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62" w:rsidRDefault="00700008">
      <w:pPr>
        <w:pStyle w:val="Standard"/>
        <w:spacing w:line="360" w:lineRule="auto"/>
        <w:jc w:val="center"/>
        <w:rPr>
          <w:rFonts w:ascii="Times New Roman" w:hAnsi="Times New Roman" w:cs="Times New Roman"/>
          <w:color w:val="000000"/>
        </w:rPr>
      </w:pPr>
      <w:bookmarkStart w:id="0" w:name="_GoBack"/>
      <w:r>
        <w:rPr>
          <w:rFonts w:ascii="Times New Roman" w:hAnsi="Times New Roman" w:cs="Times New Roman"/>
          <w:color w:val="000000"/>
        </w:rPr>
        <w:t>Klauzula informacyjna rekrutacja pracownika</w:t>
      </w:r>
    </w:p>
    <w:bookmarkEnd w:id="0"/>
    <w:p w:rsidR="00876762" w:rsidRDefault="00876762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</w:p>
    <w:p w:rsidR="00876762" w:rsidRDefault="00700008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color w:val="000000"/>
        </w:rPr>
        <w:t xml:space="preserve">Na podstawie art. 13 ust. 1 i ust. 2. Rozporządzenia Parlamentu Europejskiego i Rady (UE) 2016/679 z dnia 27 kwietnia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2016 r. w sprawie </w:t>
      </w:r>
      <w:r>
        <w:rPr>
          <w:rFonts w:ascii="Times New Roman" w:hAnsi="Times New Roman" w:cs="Times New Roman"/>
          <w:color w:val="000000"/>
          <w:sz w:val="22"/>
          <w:szCs w:val="22"/>
        </w:rPr>
        <w:t>ochrony osób fizycznych w związku z przetwarzaniem danych osobowych i w sprawie swobodnego przepływu takich danych oraz uchylenia dyrektywy 95/46/WE (ogólne rozporządzenie o ochronie danych), publ. Dz. Urz. UE L Nr 119, s. 1 :</w:t>
      </w:r>
    </w:p>
    <w:p w:rsidR="00876762" w:rsidRDefault="00700008">
      <w:pPr>
        <w:pStyle w:val="Standard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color w:val="000000"/>
          <w:sz w:val="22"/>
          <w:szCs w:val="22"/>
        </w:rPr>
        <w:t>administratorem zgromadzonych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danych osobowych jest Wójt Gminy Czarna Dąbrówka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shd w:val="clear" w:color="auto" w:fill="FFFFFF"/>
        </w:rPr>
        <w:t>ul. Gdańska 5, 77-116 Czarna Dąbrówka</w:t>
      </w:r>
    </w:p>
    <w:p w:rsidR="00876762" w:rsidRDefault="00700008">
      <w:pPr>
        <w:pStyle w:val="Standard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color w:val="000000"/>
          <w:sz w:val="22"/>
          <w:szCs w:val="22"/>
        </w:rPr>
        <w:t>dane kontaktowe inspektora ochrony danych, e-mail:</w:t>
      </w:r>
      <w:r>
        <w:rPr>
          <w:rFonts w:ascii="Times New Roman" w:hAnsi="Times New Roman" w:cs="Times New Roman"/>
          <w:sz w:val="22"/>
          <w:szCs w:val="22"/>
        </w:rPr>
        <w:t xml:space="preserve"> iod@czarnadabrowka.pl</w:t>
      </w:r>
    </w:p>
    <w:p w:rsidR="00876762" w:rsidRDefault="00700008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podstawą prawną przetwarzania danych jest:</w:t>
      </w:r>
    </w:p>
    <w:p w:rsidR="00876762" w:rsidRDefault="00700008">
      <w:pPr>
        <w:pStyle w:val="Standard"/>
        <w:spacing w:line="360" w:lineRule="auto"/>
        <w:ind w:left="709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art. 6 ust. 1 lit. b RODO;</w:t>
      </w:r>
    </w:p>
    <w:p w:rsidR="00876762" w:rsidRDefault="00700008">
      <w:pPr>
        <w:pStyle w:val="Standard"/>
        <w:spacing w:line="360" w:lineRule="auto"/>
        <w:ind w:left="1418"/>
        <w:jc w:val="both"/>
      </w:pPr>
      <w:r>
        <w:rPr>
          <w:rFonts w:ascii="Times New Roman" w:hAnsi="Times New Roman" w:cs="Times New Roman"/>
          <w:color w:val="000000"/>
        </w:rPr>
        <w:t>- art. 22</w:t>
      </w:r>
      <w:r>
        <w:rPr>
          <w:rFonts w:ascii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  <w:color w:val="000000"/>
        </w:rPr>
        <w:t xml:space="preserve"> kodeksu prac</w:t>
      </w:r>
      <w:r>
        <w:rPr>
          <w:rFonts w:ascii="Times New Roman" w:hAnsi="Times New Roman" w:cs="Times New Roman"/>
          <w:color w:val="000000"/>
        </w:rPr>
        <w:t>y, ustawa z dnia 21 listopada 2008 r. o pracownikach samorządowych w zw. z art. 6 ust. 1 lit. c RODO;</w:t>
      </w:r>
    </w:p>
    <w:p w:rsidR="00876762" w:rsidRDefault="00700008">
      <w:pPr>
        <w:pStyle w:val="Standard"/>
        <w:spacing w:line="360" w:lineRule="auto"/>
        <w:ind w:left="709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art. 6 ust. 1 lit. a RODO oraz art. 9 ust. 2 lit. a RODO.</w:t>
      </w:r>
    </w:p>
    <w:p w:rsidR="00876762" w:rsidRDefault="00700008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color w:val="000000"/>
        </w:rPr>
        <w:t>Podanie danych osobowych w zakresie wynikającym z art. 22</w:t>
      </w:r>
      <w:r>
        <w:rPr>
          <w:rFonts w:ascii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  <w:color w:val="000000"/>
        </w:rPr>
        <w:t xml:space="preserve"> Kodeksu pracy oraz ustawy o pracown</w:t>
      </w:r>
      <w:r>
        <w:rPr>
          <w:rFonts w:ascii="Times New Roman" w:hAnsi="Times New Roman" w:cs="Times New Roman"/>
          <w:color w:val="000000"/>
        </w:rPr>
        <w:t>ikach samorządowych (m.in. imię, nazwisko, dane kontaktowe, wykształcenie, przebieg dotychczasowego zatrudnienia) jest dobrowolne, jednak niezbędne, aby uczestniczyć w procesie naboru na stanowisko pracy. Podanie innych danych w zakresie nieokreślonym prze</w:t>
      </w:r>
      <w:r>
        <w:rPr>
          <w:rFonts w:ascii="Times New Roman" w:hAnsi="Times New Roman" w:cs="Times New Roman"/>
          <w:color w:val="000000"/>
        </w:rPr>
        <w:t>pisami prawa, zostanie potraktowane jako zgoda na przetwarzanie danych osobowych. Wyrażenie zgody w tym przypadku jest dobrowolne, a zgodę tak wyrażoną można odwołać w dowolnym czasie. Jeżeli podane dane będą obejmowały szczególne kategorie danych, o który</w:t>
      </w:r>
      <w:r>
        <w:rPr>
          <w:rFonts w:ascii="Times New Roman" w:hAnsi="Times New Roman" w:cs="Times New Roman"/>
          <w:color w:val="000000"/>
        </w:rPr>
        <w:t>ch mowa w art. 9 ust. 1 RODO, konieczna będzie wyraźna zgoda na ich przetwarzanie, która może zostać odwołana w dowolnym czasie.</w:t>
      </w:r>
    </w:p>
    <w:p w:rsidR="00876762" w:rsidRDefault="00700008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Dane osobowe będą przetwarzane przez czas niezbędny do przeprowadzenia naboru na stanowisko pracy (z uwzględnieniem 3 miesięcy,</w:t>
      </w:r>
      <w:r>
        <w:rPr>
          <w:rFonts w:ascii="Times New Roman" w:hAnsi="Times New Roman" w:cs="Times New Roman"/>
          <w:color w:val="000000"/>
        </w:rPr>
        <w:t xml:space="preserve"> w których Wójt ma możliwość wyboru kolejnego wyłonionego kandydata, w przypadku, gdy ponownie zaistnieje konieczność obsadzenia tego samego stanowiska)</w:t>
      </w:r>
    </w:p>
    <w:p w:rsidR="00876762" w:rsidRDefault="00700008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Dane osobowe mogą być przekazywane prawnie uprawnionym odbiorcom tj. podmiotom zaangażowanych w proces </w:t>
      </w:r>
      <w:r>
        <w:rPr>
          <w:rFonts w:ascii="Times New Roman" w:hAnsi="Times New Roman" w:cs="Times New Roman"/>
          <w:color w:val="000000"/>
        </w:rPr>
        <w:t>rekrutacji.</w:t>
      </w:r>
    </w:p>
    <w:p w:rsidR="00876762" w:rsidRDefault="00700008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Osoba, której dane dotyczą ma prawo do:</w:t>
      </w:r>
    </w:p>
    <w:p w:rsidR="00876762" w:rsidRDefault="00700008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dostępu do treści swoich danych oraz możliwości ich poprawiania, sprostowania, ograniczenia przetwarzania oraz do przenoszenia swoich danych, a także - w przypadkach przewidzianych prawem - prawo do </w:t>
      </w:r>
      <w:r>
        <w:rPr>
          <w:rFonts w:ascii="Times New Roman" w:hAnsi="Times New Roman" w:cs="Times New Roman"/>
          <w:color w:val="000000"/>
        </w:rPr>
        <w:t>usunięcia danych i prawo do wniesienia sprzeciwu wobec przetwarzania swoich danych.</w:t>
      </w:r>
    </w:p>
    <w:p w:rsidR="00876762" w:rsidRDefault="00700008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wniesienia skargi do organu nadzorczego w przypadku gdy przetwarzanie danych odbywa się z naruszeniem przepisów powyższego rozporządzenia tj. Prezesa Ochrony Danych Osobowy</w:t>
      </w:r>
      <w:r>
        <w:rPr>
          <w:rFonts w:ascii="Times New Roman" w:hAnsi="Times New Roman" w:cs="Times New Roman"/>
          <w:color w:val="000000"/>
        </w:rPr>
        <w:t>ch, ul. Stawki 2, 00-193 Warszawa</w:t>
      </w:r>
    </w:p>
    <w:p w:rsidR="00876762" w:rsidRDefault="00700008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Ponadto w związku z przetwarzaniem zgromadzonych danych osobowych, osoby których dane dotyczą, nie podlegają decyzjom, które się opierają wyłącznie na zautomatyzowanym przetwarzaniu, w tym profilowaniu, o czym stanowi art.</w:t>
      </w:r>
      <w:r>
        <w:rPr>
          <w:rFonts w:ascii="Times New Roman" w:hAnsi="Times New Roman" w:cs="Times New Roman"/>
          <w:color w:val="000000"/>
        </w:rPr>
        <w:t xml:space="preserve"> 22 ogólnego rozporządzenia o ochronie danych osobowych.</w:t>
      </w:r>
    </w:p>
    <w:p w:rsidR="00C300CB" w:rsidRDefault="00C300CB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</w:p>
    <w:p w:rsidR="00C300CB" w:rsidRDefault="00C300CB">
      <w:pPr>
        <w:pStyle w:val="Standard"/>
        <w:spacing w:line="360" w:lineRule="auto"/>
      </w:pPr>
    </w:p>
    <w:sectPr w:rsidR="00C300C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0008">
      <w:r>
        <w:separator/>
      </w:r>
    </w:p>
  </w:endnote>
  <w:endnote w:type="continuationSeparator" w:id="0">
    <w:p w:rsidR="00000000" w:rsidRDefault="0070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0008">
      <w:r>
        <w:rPr>
          <w:color w:val="000000"/>
        </w:rPr>
        <w:separator/>
      </w:r>
    </w:p>
  </w:footnote>
  <w:footnote w:type="continuationSeparator" w:id="0">
    <w:p w:rsidR="00000000" w:rsidRDefault="00700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4565"/>
    <w:multiLevelType w:val="multilevel"/>
    <w:tmpl w:val="E14254CC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6947245A"/>
    <w:multiLevelType w:val="multilevel"/>
    <w:tmpl w:val="89D8B14A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76762"/>
    <w:rsid w:val="00700008"/>
    <w:rsid w:val="00876762"/>
    <w:rsid w:val="00C3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820CE-7FA2-4255-A5AF-E102A18C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Kostrzewska</dc:creator>
  <cp:lastModifiedBy>Informatyk</cp:lastModifiedBy>
  <cp:revision>2</cp:revision>
  <dcterms:created xsi:type="dcterms:W3CDTF">2023-12-11T09:11:00Z</dcterms:created>
  <dcterms:modified xsi:type="dcterms:W3CDTF">2023-12-11T09:11:00Z</dcterms:modified>
</cp:coreProperties>
</file>