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65" w:rsidRDefault="00577865" w:rsidP="00577865">
      <w:pPr>
        <w:jc w:val="right"/>
        <w:rPr>
          <w:noProof/>
        </w:rPr>
      </w:pPr>
      <w:r>
        <w:rPr>
          <w:noProof/>
        </w:rPr>
        <w:t>Załącznik</w:t>
      </w:r>
    </w:p>
    <w:p w:rsidR="00577865" w:rsidRDefault="00577865" w:rsidP="00577865">
      <w:pPr>
        <w:jc w:val="right"/>
        <w:rPr>
          <w:noProof/>
        </w:rPr>
      </w:pPr>
      <w:r>
        <w:rPr>
          <w:noProof/>
        </w:rPr>
        <w:t xml:space="preserve">Do Uchwały nr </w:t>
      </w:r>
      <w:r w:rsidR="00DE536F">
        <w:rPr>
          <w:noProof/>
        </w:rPr>
        <w:t xml:space="preserve">XXVIII/277/2017 </w:t>
      </w:r>
      <w:r>
        <w:rPr>
          <w:noProof/>
        </w:rPr>
        <w:t>Rady Gmi</w:t>
      </w:r>
      <w:r w:rsidR="00DE536F">
        <w:rPr>
          <w:noProof/>
        </w:rPr>
        <w:t xml:space="preserve">ny Czarna Dabrówka  </w:t>
      </w:r>
      <w:bookmarkStart w:id="0" w:name="_GoBack"/>
      <w:bookmarkEnd w:id="0"/>
      <w:r w:rsidR="00DE536F">
        <w:rPr>
          <w:noProof/>
        </w:rPr>
        <w:t>z dnia 09.06.2017 r.</w:t>
      </w:r>
    </w:p>
    <w:p w:rsidR="00577865" w:rsidRDefault="00577865">
      <w:pPr>
        <w:rPr>
          <w:noProof/>
        </w:rPr>
      </w:pPr>
    </w:p>
    <w:p w:rsidR="00577865" w:rsidRDefault="0057786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224155</wp:posOffset>
            </wp:positionH>
            <wp:positionV relativeFrom="margin">
              <wp:posOffset>6155690</wp:posOffset>
            </wp:positionV>
            <wp:extent cx="1695450" cy="2196984"/>
            <wp:effectExtent l="19050" t="19050" r="19050" b="133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12345" r="71727" b="27102"/>
                    <a:stretch/>
                  </pic:blipFill>
                  <pic:spPr bwMode="auto">
                    <a:xfrm>
                      <a:off x="0" y="0"/>
                      <a:ext cx="1698088" cy="22004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7594600</wp:posOffset>
            </wp:positionV>
            <wp:extent cx="3905250" cy="5429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" t="22223" r="2122" b="7407"/>
                    <a:stretch/>
                  </pic:blipFill>
                  <pic:spPr bwMode="auto">
                    <a:xfrm>
                      <a:off x="0" y="0"/>
                      <a:ext cx="3905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1D0">
        <w:rPr>
          <w:noProof/>
        </w:rPr>
        <w:drawing>
          <wp:inline distT="0" distB="0" distL="0" distR="0">
            <wp:extent cx="5753100" cy="8153400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77865" w:rsidSect="005778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0"/>
    <w:rsid w:val="00577865"/>
    <w:rsid w:val="008401D0"/>
    <w:rsid w:val="00AD4316"/>
    <w:rsid w:val="00D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DB19"/>
  <w15:chartTrackingRefBased/>
  <w15:docId w15:val="{348E722C-FC97-4A3B-9888-80DE1ED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4A17-8123-4BA7-84D4-825D29AD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Aldona</cp:lastModifiedBy>
  <cp:revision>2</cp:revision>
  <cp:lastPrinted>2017-06-12T14:13:00Z</cp:lastPrinted>
  <dcterms:created xsi:type="dcterms:W3CDTF">2017-06-12T14:13:00Z</dcterms:created>
  <dcterms:modified xsi:type="dcterms:W3CDTF">2017-06-12T14:13:00Z</dcterms:modified>
</cp:coreProperties>
</file>