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E230C9" w:rsidRPr="00E230C9">
        <w:rPr>
          <w:rFonts w:ascii="Garamond" w:hAnsi="Garamond"/>
          <w:i/>
          <w:sz w:val="24"/>
          <w:szCs w:val="24"/>
        </w:rPr>
        <w:t>późn</w:t>
      </w:r>
      <w:proofErr w:type="spellEnd"/>
      <w:r w:rsidR="00E230C9" w:rsidRPr="00E230C9">
        <w:rPr>
          <w:rFonts w:ascii="Garamond" w:hAnsi="Garamond"/>
          <w:i/>
          <w:sz w:val="24"/>
          <w:szCs w:val="24"/>
        </w:rPr>
        <w:t>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1B7B5F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Na potrzeby postępowania o udzielenie zamówienia publicznego pn.</w:t>
      </w:r>
    </w:p>
    <w:p w:rsidR="00963C3A" w:rsidRPr="00963C3A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r w:rsidRPr="00963C3A">
        <w:rPr>
          <w:rFonts w:ascii="Garamond" w:hAnsi="Garamond"/>
          <w:b/>
          <w:bCs/>
          <w:sz w:val="24"/>
        </w:rPr>
        <w:t>„Zaprojektowanie i wykonanie przebudowy drogi gminnej w miejscowości Mikorowo”</w:t>
      </w:r>
    </w:p>
    <w:p w:rsidR="00963C3A" w:rsidRPr="00963C3A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r w:rsidRPr="00963C3A">
        <w:rPr>
          <w:rFonts w:ascii="Garamond" w:hAnsi="Garamond"/>
          <w:b/>
          <w:bCs/>
          <w:sz w:val="24"/>
        </w:rPr>
        <w:t>– znak sprawy GPI.271.</w:t>
      </w:r>
      <w:r w:rsidR="00E46173">
        <w:rPr>
          <w:rFonts w:ascii="Garamond" w:hAnsi="Garamond"/>
          <w:b/>
          <w:bCs/>
          <w:sz w:val="24"/>
        </w:rPr>
        <w:t>2</w:t>
      </w:r>
      <w:bookmarkStart w:id="0" w:name="_GoBack"/>
      <w:bookmarkEnd w:id="0"/>
      <w:r w:rsidRPr="00963C3A">
        <w:rPr>
          <w:rFonts w:ascii="Garamond" w:hAnsi="Garamond"/>
          <w:b/>
          <w:bCs/>
          <w:sz w:val="24"/>
        </w:rPr>
        <w:t>.2018.CP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prowadzonego przez 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B7B5F">
        <w:rPr>
          <w:rFonts w:ascii="Garamond" w:hAnsi="Garamond"/>
          <w:b/>
          <w:sz w:val="24"/>
        </w:rPr>
        <w:t>Gminę Czarna Dąbrówka, ul. Gdańska 5, 77-116 Czarna Dąbrówka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1B7B5F" w:rsidRDefault="001B7B5F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Oświadczam, że nie </w:t>
      </w:r>
      <w:r w:rsidR="0093016E">
        <w:rPr>
          <w:rFonts w:ascii="Garamond" w:hAnsi="Garamond"/>
          <w:sz w:val="24"/>
        </w:rPr>
        <w:t>zostałem/</w:t>
      </w:r>
      <w:proofErr w:type="spellStart"/>
      <w:r w:rsidR="0093016E">
        <w:rPr>
          <w:rFonts w:ascii="Garamond" w:hAnsi="Garamond"/>
          <w:sz w:val="24"/>
        </w:rPr>
        <w:t>am</w:t>
      </w:r>
      <w:proofErr w:type="spellEnd"/>
      <w:r w:rsidR="0093016E">
        <w:rPr>
          <w:rFonts w:ascii="Garamond" w:hAnsi="Garamond"/>
          <w:sz w:val="24"/>
        </w:rPr>
        <w:t xml:space="preserve"> prawomocnie skazany/na</w:t>
      </w:r>
      <w:r w:rsidRPr="001B7B5F">
        <w:rPr>
          <w:rFonts w:ascii="Garamond" w:hAnsi="Garamond"/>
          <w:sz w:val="24"/>
        </w:rPr>
        <w:t xml:space="preserve"> za wykroczenie przeciwko prawom pracownika lub wykroczenie przeciwko środowisku na karę aresztu, ograniczenia wolności lub grzywny nie niższą niż 3000 złotych</w:t>
      </w:r>
      <w:r>
        <w:rPr>
          <w:rFonts w:ascii="Garamond" w:hAnsi="Garamond"/>
          <w:sz w:val="24"/>
        </w:rPr>
        <w:t>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75" w:rsidRDefault="00893F75" w:rsidP="000E784A">
      <w:pPr>
        <w:spacing w:after="0" w:line="240" w:lineRule="auto"/>
      </w:pPr>
      <w:r>
        <w:separator/>
      </w:r>
    </w:p>
  </w:endnote>
  <w:endnote w:type="continuationSeparator" w:id="0">
    <w:p w:rsidR="00893F75" w:rsidRDefault="00893F75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75" w:rsidRDefault="00893F75" w:rsidP="000E784A">
      <w:pPr>
        <w:spacing w:after="0" w:line="240" w:lineRule="auto"/>
      </w:pPr>
      <w:r>
        <w:separator/>
      </w:r>
    </w:p>
  </w:footnote>
  <w:footnote w:type="continuationSeparator" w:id="0">
    <w:p w:rsidR="00893F75" w:rsidRDefault="00893F75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963C3A" w:rsidP="00963C3A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2E6C4" wp14:editId="404BBC07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7935AE" wp14:editId="290D259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639A1"/>
    <w:rsid w:val="001741B0"/>
    <w:rsid w:val="0019221E"/>
    <w:rsid w:val="0019704F"/>
    <w:rsid w:val="001A09BF"/>
    <w:rsid w:val="001B7B5F"/>
    <w:rsid w:val="001E42CF"/>
    <w:rsid w:val="00217D07"/>
    <w:rsid w:val="002267A8"/>
    <w:rsid w:val="00237FCE"/>
    <w:rsid w:val="002425F7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630D3"/>
    <w:rsid w:val="00893F75"/>
    <w:rsid w:val="008954A7"/>
    <w:rsid w:val="00923A47"/>
    <w:rsid w:val="0093016E"/>
    <w:rsid w:val="009311E3"/>
    <w:rsid w:val="00955D8A"/>
    <w:rsid w:val="00963C3A"/>
    <w:rsid w:val="009A7477"/>
    <w:rsid w:val="00A310A8"/>
    <w:rsid w:val="00A67D25"/>
    <w:rsid w:val="00AB6E2B"/>
    <w:rsid w:val="00AD5B29"/>
    <w:rsid w:val="00B2403E"/>
    <w:rsid w:val="00C07B51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8A9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2018-02-07T22:53:00Z</dcterms:created>
  <dcterms:modified xsi:type="dcterms:W3CDTF">2018-02-15T07:19:00Z</dcterms:modified>
</cp:coreProperties>
</file>