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8" w:rsidRDefault="00194FB5" w:rsidP="00194FB5">
      <w:pPr>
        <w:spacing w:line="360" w:lineRule="auto"/>
        <w:jc w:val="right"/>
        <w:rPr>
          <w:rFonts w:ascii="Garamond" w:hAnsi="Garamond" w:cs="Arial"/>
          <w:b/>
          <w:sz w:val="16"/>
          <w:szCs w:val="16"/>
        </w:rPr>
      </w:pPr>
      <w:r w:rsidRPr="005A5987">
        <w:rPr>
          <w:rFonts w:ascii="Garamond" w:hAnsi="Garamond" w:cs="Arial"/>
          <w:b/>
          <w:sz w:val="16"/>
          <w:szCs w:val="16"/>
        </w:rPr>
        <w:t>Załącznik nr 8 do SIWZ</w:t>
      </w:r>
    </w:p>
    <w:p w:rsidR="006032B8" w:rsidRPr="005A17E9" w:rsidRDefault="006032B8" w:rsidP="006032B8">
      <w:pPr>
        <w:spacing w:line="23" w:lineRule="atLeast"/>
        <w:jc w:val="right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-złożyć wraz z ofertą</w:t>
      </w:r>
    </w:p>
    <w:p w:rsidR="00194FB5" w:rsidRPr="005A5987" w:rsidRDefault="00194FB5" w:rsidP="00194FB5">
      <w:pPr>
        <w:spacing w:line="360" w:lineRule="auto"/>
        <w:jc w:val="right"/>
        <w:rPr>
          <w:rFonts w:ascii="Garamond" w:hAnsi="Garamond" w:cs="Arial"/>
          <w:i/>
          <w:sz w:val="22"/>
          <w:szCs w:val="22"/>
        </w:rPr>
      </w:pPr>
      <w:r w:rsidRPr="005A5987">
        <w:rPr>
          <w:rFonts w:ascii="Garamond" w:hAnsi="Garamond" w:cs="Arial"/>
          <w:b/>
          <w:sz w:val="16"/>
          <w:szCs w:val="16"/>
        </w:rPr>
        <w:t xml:space="preserve"> 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5A5987">
        <w:rPr>
          <w:rFonts w:ascii="Garamond" w:hAnsi="Garamond" w:cs="Arial"/>
          <w:b/>
          <w:sz w:val="18"/>
          <w:szCs w:val="16"/>
        </w:rPr>
        <w:t xml:space="preserve">KALKULACJA KOSZTÓW 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5A5987">
        <w:rPr>
          <w:rFonts w:ascii="Garamond" w:hAnsi="Garamond" w:cs="Arial"/>
          <w:b/>
          <w:sz w:val="18"/>
          <w:szCs w:val="16"/>
        </w:rPr>
        <w:t>ODBIORU I TRANSPORTU ODPADÓW KOMUNALNYCH Z TERENU GMINY CZARNA DABRÓWKA</w:t>
      </w:r>
    </w:p>
    <w:p w:rsidR="00194FB5" w:rsidRPr="005A5987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6"/>
        <w:gridCol w:w="4125"/>
        <w:gridCol w:w="1592"/>
        <w:gridCol w:w="926"/>
        <w:gridCol w:w="1478"/>
      </w:tblGrid>
      <w:tr w:rsidR="005A5987" w:rsidRPr="005A5987" w:rsidTr="002057DD">
        <w:tc>
          <w:tcPr>
            <w:tcW w:w="835" w:type="dxa"/>
          </w:tcPr>
          <w:p w:rsidR="00194FB5" w:rsidRPr="005A5987" w:rsidRDefault="00194FB5" w:rsidP="00BE236B">
            <w:pPr>
              <w:ind w:left="36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Lp.</w:t>
            </w: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Opis</w:t>
            </w:r>
          </w:p>
        </w:tc>
        <w:tc>
          <w:tcPr>
            <w:tcW w:w="1592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Ilość obsług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Koszt netto 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jednej obsługi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w zł.</w:t>
            </w:r>
          </w:p>
        </w:tc>
        <w:tc>
          <w:tcPr>
            <w:tcW w:w="1478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Wartość netto usługi w zł.</w:t>
            </w: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transportu odpadów zmieszanych (kod 20 03 01) –  2 razy w miesiącu obejmujący (osiedle wielorodzinne) 132 gospodarstwa domowe 9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dzierżawą,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</w:tcPr>
          <w:p w:rsidR="00194FB5" w:rsidRPr="005A5987" w:rsidRDefault="00194FB5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9 pojemników x 2 x </w:t>
            </w:r>
            <w:r w:rsidR="00B9227E">
              <w:rPr>
                <w:rFonts w:ascii="Garamond" w:hAnsi="Garamond" w:cs="Arial"/>
                <w:sz w:val="16"/>
                <w:szCs w:val="16"/>
              </w:rPr>
              <w:t>16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88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20934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transportu odpadów opakowaniowych zmieszanych z : metalu, tworzywa sztucznego oraz opakowania wielomateriałowe (kod 15 01 06)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5A5987" w:rsidRDefault="00194FB5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88</w:t>
            </w: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A54E4F" w:rsidRPr="005A5987" w:rsidRDefault="00A54E4F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A54E4F" w:rsidRPr="005A5987" w:rsidRDefault="00A54E4F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segregowanych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 xml:space="preserve"> odpadów opakowaniowych z 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papier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u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i tektur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y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(kod 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15 01 01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</w:t>
            </w:r>
          </w:p>
        </w:tc>
        <w:tc>
          <w:tcPr>
            <w:tcW w:w="1592" w:type="dxa"/>
          </w:tcPr>
          <w:p w:rsidR="00A54E4F" w:rsidRPr="005A5987" w:rsidRDefault="00A54E4F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88</w:t>
            </w:r>
          </w:p>
        </w:tc>
        <w:tc>
          <w:tcPr>
            <w:tcW w:w="926" w:type="dxa"/>
          </w:tcPr>
          <w:p w:rsidR="00A54E4F" w:rsidRPr="005A5987" w:rsidRDefault="00A54E4F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A54E4F" w:rsidRPr="005A5987" w:rsidRDefault="00A54E4F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194FB5" w:rsidRPr="005A5987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transportu odpadów segregowanych szkło  (kod 15 01 07)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3 pojemniki  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m/2  = 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24</w:t>
            </w: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194FB5" w:rsidRPr="005A5987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5A5987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transportu odpadów biodegradowalnych (kod 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20 0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2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 xml:space="preserve"> 0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1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)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86F48"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dwa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 xml:space="preserve">razy w miesiącu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7C4366" w:rsidRPr="005A5987" w:rsidRDefault="00486F48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9 pojemników x 2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88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komunalnych zmieszanych (kod 20 03 01)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6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– 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5A5987" w:rsidRDefault="00486F48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 gosp. domowych    x 1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="007C4366"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7C4366"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8 160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 transportu odpadów </w:t>
            </w:r>
            <w:r w:rsidR="00374361" w:rsidRPr="005A5987">
              <w:rPr>
                <w:rFonts w:ascii="Garamond" w:hAnsi="Garamond" w:cs="Arial"/>
                <w:sz w:val="16"/>
                <w:szCs w:val="16"/>
              </w:rPr>
              <w:t>opakowaniowych zmieszanych z : metalu, tworzywa sztucznego oraz opakowania wielomateriałowe (kod 15 01 06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760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5A5987" w:rsidRDefault="00486F48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 gosp. domowych    x 1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8 160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374361" w:rsidRPr="005A5987" w:rsidRDefault="00374361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374361" w:rsidRPr="005A5987" w:rsidRDefault="00374361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Koszt odbioru i  transportu odpadów opakowaniowych z papieru i tektury (kod 15 01 01) obejmujące 1760 gosp. domowych –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374361" w:rsidRPr="005A5987" w:rsidRDefault="002057DD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</w:t>
            </w:r>
            <w:proofErr w:type="spellStart"/>
            <w:r w:rsidRPr="005A5987">
              <w:rPr>
                <w:rFonts w:ascii="Garamond" w:hAnsi="Garamond" w:cs="Arial"/>
                <w:sz w:val="16"/>
                <w:szCs w:val="16"/>
              </w:rPr>
              <w:t>gosp</w:t>
            </w:r>
            <w:proofErr w:type="spellEnd"/>
            <w:r w:rsidRPr="005A5987">
              <w:rPr>
                <w:rFonts w:ascii="Garamond" w:hAnsi="Garamond" w:cs="Arial"/>
                <w:sz w:val="16"/>
                <w:szCs w:val="16"/>
              </w:rPr>
              <w:t xml:space="preserve"> domowych x1x </w:t>
            </w:r>
            <w:r w:rsidR="00B9227E">
              <w:rPr>
                <w:rFonts w:ascii="Garamond" w:hAnsi="Garamond" w:cs="Arial"/>
                <w:sz w:val="16"/>
                <w:szCs w:val="16"/>
              </w:rPr>
              <w:t>8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= </w:t>
            </w:r>
            <w:r w:rsidRPr="00B9227E">
              <w:rPr>
                <w:rFonts w:ascii="Garamond" w:hAnsi="Garamond" w:cs="Arial"/>
                <w:b/>
                <w:sz w:val="16"/>
                <w:szCs w:val="16"/>
              </w:rPr>
              <w:t>1</w:t>
            </w:r>
            <w:r w:rsidR="00B9227E" w:rsidRPr="00B9227E">
              <w:rPr>
                <w:rFonts w:ascii="Garamond" w:hAnsi="Garamond" w:cs="Arial"/>
                <w:b/>
                <w:sz w:val="16"/>
                <w:szCs w:val="16"/>
              </w:rPr>
              <w:t>4 080</w:t>
            </w:r>
          </w:p>
        </w:tc>
        <w:tc>
          <w:tcPr>
            <w:tcW w:w="926" w:type="dxa"/>
          </w:tcPr>
          <w:p w:rsidR="00374361" w:rsidRPr="005A5987" w:rsidRDefault="00374361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374361" w:rsidRPr="005A5987" w:rsidRDefault="00374361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Koszt odbioru i transportu odpadów segregowanych szkło (kod 15 01 07) obejmujące 1</w:t>
            </w:r>
            <w:r w:rsidR="00486F48" w:rsidRPr="005A5987">
              <w:rPr>
                <w:rFonts w:ascii="Garamond" w:hAnsi="Garamond" w:cs="Arial"/>
                <w:sz w:val="16"/>
                <w:szCs w:val="16"/>
              </w:rPr>
              <w:t>760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gosp. domowych  – 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7C4366" w:rsidRPr="005A5987" w:rsidRDefault="00486F48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1760 gosp. domowych    x 1 x </w:t>
            </w:r>
            <w:r w:rsidR="00B9227E">
              <w:rPr>
                <w:rFonts w:ascii="Garamond" w:hAnsi="Garamond" w:cs="Arial"/>
                <w:sz w:val="16"/>
                <w:szCs w:val="16"/>
              </w:rPr>
              <w:t>8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2057DD" w:rsidRPr="005A5987">
              <w:rPr>
                <w:rFonts w:ascii="Garamond" w:hAnsi="Garamond" w:cs="Arial"/>
                <w:b/>
                <w:sz w:val="16"/>
                <w:szCs w:val="16"/>
              </w:rPr>
              <w:t>1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4 080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486F48" w:rsidRPr="005A5987" w:rsidRDefault="00486F48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486F48" w:rsidRPr="005A5987" w:rsidRDefault="00486F48" w:rsidP="00374361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Koszt odbioru i transportu odpadów biodegradowalnych (kod 20 0</w:t>
            </w:r>
            <w:r w:rsidR="00374361" w:rsidRPr="005A5987">
              <w:rPr>
                <w:rFonts w:ascii="Garamond" w:hAnsi="Garamond" w:cs="Arial"/>
                <w:color w:val="auto"/>
                <w:sz w:val="16"/>
                <w:szCs w:val="16"/>
              </w:rPr>
              <w:t>2 01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) obejmujące 1760 gosp. domowych – 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486F48" w:rsidRPr="005A5987" w:rsidRDefault="00486F48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1760 gosp. domowych    x 1 x 1</w:t>
            </w:r>
            <w:r w:rsidR="00B9227E">
              <w:rPr>
                <w:rFonts w:ascii="Garamond" w:hAnsi="Garamond" w:cs="Arial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>2</w:t>
            </w:r>
            <w:r w:rsidR="00B9227E">
              <w:rPr>
                <w:rFonts w:ascii="Garamond" w:hAnsi="Garamond" w:cs="Arial"/>
                <w:b/>
                <w:sz w:val="16"/>
                <w:szCs w:val="16"/>
              </w:rPr>
              <w:t>8 160</w:t>
            </w:r>
          </w:p>
        </w:tc>
        <w:tc>
          <w:tcPr>
            <w:tcW w:w="926" w:type="dxa"/>
          </w:tcPr>
          <w:p w:rsidR="00486F48" w:rsidRPr="005A5987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486F48" w:rsidRPr="005A5987" w:rsidRDefault="00486F48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9227E" w:rsidRDefault="007C4366" w:rsidP="00B9227E">
            <w:pPr>
              <w:pStyle w:val="Default"/>
              <w:rPr>
                <w:rFonts w:ascii="Garamond" w:hAnsi="Garamond" w:cs="Arial"/>
                <w:b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Koszt odbioru i wywozu odpadów wielkogabarytowych  sprzętu elektrycznego i elektronicznego „wystawka” (kod 20 03 07) – dwa razy w roku</w:t>
            </w:r>
            <w:r w:rsidR="00B9227E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(trzy razy w trakcie obowiązywania umowy,)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tj.</w:t>
            </w:r>
            <w:r w:rsidR="00B9227E">
              <w:rPr>
                <w:rFonts w:ascii="Garamond" w:hAnsi="Garamond" w:cs="Arial"/>
                <w:color w:val="auto"/>
                <w:sz w:val="16"/>
                <w:szCs w:val="16"/>
              </w:rPr>
              <w:t>;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</w:t>
            </w:r>
            <w:r w:rsidR="00B9227E" w:rsidRPr="00B9227E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jeden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raz w miesiącu kwiecień 201</w:t>
            </w:r>
            <w:r w:rsidR="00486F48"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r. , </w:t>
            </w:r>
          </w:p>
          <w:p w:rsidR="00B9227E" w:rsidRDefault="007C4366" w:rsidP="00B9227E">
            <w:pPr>
              <w:pStyle w:val="Default"/>
              <w:rPr>
                <w:rFonts w:ascii="Garamond" w:hAnsi="Garamond" w:cs="Arial"/>
                <w:b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jeden raz w miesiącu październik 201</w:t>
            </w:r>
            <w:r w:rsidR="00486F48"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  <w:r w:rsidR="00B9227E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oraz </w:t>
            </w:r>
          </w:p>
          <w:p w:rsidR="007C4366" w:rsidRPr="005A5987" w:rsidRDefault="00B9227E" w:rsidP="00B9227E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B9227E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jeden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raz w miesiącu </w:t>
            </w:r>
            <w:bookmarkStart w:id="0" w:name="_GoBack"/>
            <w:bookmarkEnd w:id="0"/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kwiecień 20</w:t>
            </w:r>
            <w:r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20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r.</w:t>
            </w:r>
          </w:p>
        </w:tc>
        <w:tc>
          <w:tcPr>
            <w:tcW w:w="1592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7C4366" w:rsidRPr="005A5987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5A5987" w:rsidRDefault="007C4366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(kod 20 03 01) – 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1 raz  w miesiącu czerwiec, lipiec, sierpień, wrzesień  3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A5987">
                <w:rPr>
                  <w:rFonts w:ascii="Garamond" w:hAnsi="Garamond" w:cs="Arial"/>
                  <w:b/>
                  <w:color w:val="auto"/>
                  <w:sz w:val="16"/>
                  <w:szCs w:val="16"/>
                </w:rPr>
                <w:t>1100 l</w:t>
              </w:r>
            </w:smartTag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z oczyszczalni w Czarnej Dąbrówce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lastRenderedPageBreak/>
              <w:t>stanowiącej punkt przyjęcia w przypadku niemożności  wystawienia odpadów w dniu odbioru z posesji.</w:t>
            </w:r>
          </w:p>
        </w:tc>
        <w:tc>
          <w:tcPr>
            <w:tcW w:w="1592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lastRenderedPageBreak/>
              <w:t>4 razy  x 3 pojemniki =</w:t>
            </w:r>
            <w:r w:rsidRPr="005A5987">
              <w:rPr>
                <w:rFonts w:ascii="Garamond" w:hAnsi="Garamond" w:cs="Arial"/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BD2B15" w:rsidP="00B9227E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z terenów ogólnodostępnych gromadzonych w pojemnikach 1100 l- </w:t>
            </w:r>
            <w:r w:rsidRPr="005A5987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Wywóz w miesiącu lipiec i sierpień dwa razy w miesiącu 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tj. 6 pojemników x 2 miesiące x 2 wywozy= 24 wywozy (wywóz nie obejmuje pozostałego okresu) + wywóz z siedziby Urzędu Gminy Czarna Dąbrówka tj. 1 pojemnik x 1</w:t>
            </w:r>
            <w:r w:rsidR="00B9227E">
              <w:rPr>
                <w:rFonts w:ascii="Garamond" w:hAnsi="Garamond" w:cs="Arial"/>
                <w:color w:val="auto"/>
                <w:sz w:val="16"/>
                <w:szCs w:val="16"/>
              </w:rPr>
              <w:t>6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wywozów. Łącznie </w:t>
            </w:r>
            <w:r w:rsidR="00B9227E">
              <w:rPr>
                <w:rFonts w:ascii="Garamond" w:hAnsi="Garamond" w:cs="Arial"/>
                <w:color w:val="auto"/>
                <w:sz w:val="16"/>
                <w:szCs w:val="16"/>
              </w:rPr>
              <w:t>40</w:t>
            </w: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wywozów</w:t>
            </w:r>
          </w:p>
        </w:tc>
        <w:tc>
          <w:tcPr>
            <w:tcW w:w="1592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5A5987" w:rsidRDefault="00BD2B15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Łącznie </w:t>
            </w:r>
            <w:r w:rsidR="00B9227E">
              <w:rPr>
                <w:rFonts w:ascii="Garamond" w:hAnsi="Garamond" w:cs="Arial"/>
                <w:sz w:val="16"/>
                <w:szCs w:val="16"/>
              </w:rPr>
              <w:t>40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wywozów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/>
                <w:sz w:val="16"/>
                <w:szCs w:val="16"/>
              </w:rPr>
              <w:t xml:space="preserve">Odbiór 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odpadów komunalnych z koszy ulicznych zlokalizowanych na przystankach autobusowych, ciągu pieszo-rowerowym w Czarnej Dąbrówce ul. Lęborska oraz w pasie dróg. tj. zlokalizowane bezpośrednio przy trasie przejazdu śmieciarki</w:t>
            </w: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 Częstotliwość wywozu odpadów z koszy ulicznych: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w miesiącu lipcu i sierpniu dwa razy w miesiącu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w pozostałym okresie jeden raz w miesiącu</w:t>
            </w:r>
          </w:p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>łącznie (51 kosze x 2 miesiące x 2 wywozy) + ( 51 kosze x 1</w:t>
            </w:r>
            <w:r w:rsidR="00B9227E">
              <w:rPr>
                <w:rFonts w:ascii="Garamond" w:hAnsi="Garamond" w:cs="Arial"/>
                <w:sz w:val="16"/>
                <w:szCs w:val="16"/>
                <w:lang w:eastAsia="pl-PL"/>
              </w:rPr>
              <w:t>4</w:t>
            </w:r>
            <w:r w:rsidRPr="005A5987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 wywozów)= łącznie </w:t>
            </w:r>
            <w:r w:rsidR="00B9227E">
              <w:rPr>
                <w:rFonts w:ascii="Garamond" w:hAnsi="Garamond" w:cs="Arial"/>
                <w:sz w:val="16"/>
                <w:szCs w:val="16"/>
                <w:lang w:eastAsia="pl-PL"/>
              </w:rPr>
              <w:t>918</w:t>
            </w:r>
          </w:p>
          <w:p w:rsidR="00BD2B15" w:rsidRPr="005A5987" w:rsidRDefault="00BD2B15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</w:p>
        </w:tc>
        <w:tc>
          <w:tcPr>
            <w:tcW w:w="1592" w:type="dxa"/>
          </w:tcPr>
          <w:p w:rsidR="00BD2B15" w:rsidRPr="005A5987" w:rsidRDefault="00BD2B15" w:rsidP="00BD2B15">
            <w:pPr>
              <w:ind w:left="72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5A5987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BD2B15" w:rsidRPr="005A5987" w:rsidRDefault="00BD2B15" w:rsidP="00B9227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 xml:space="preserve">Łącznie </w:t>
            </w:r>
            <w:r w:rsidR="00B9227E">
              <w:rPr>
                <w:rFonts w:ascii="Garamond" w:hAnsi="Garamond" w:cs="Arial"/>
                <w:sz w:val="16"/>
                <w:szCs w:val="16"/>
              </w:rPr>
              <w:t>918</w:t>
            </w:r>
            <w:r w:rsidRPr="005A5987">
              <w:rPr>
                <w:rFonts w:ascii="Garamond" w:hAnsi="Garamond" w:cs="Arial"/>
                <w:sz w:val="16"/>
                <w:szCs w:val="16"/>
              </w:rPr>
              <w:t xml:space="preserve"> wywozów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2057DD">
        <w:tc>
          <w:tcPr>
            <w:tcW w:w="835" w:type="dxa"/>
          </w:tcPr>
          <w:p w:rsidR="00BD2B15" w:rsidRPr="005A5987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5A5987" w:rsidRDefault="002057DD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5A5987">
              <w:rPr>
                <w:rFonts w:ascii="Garamond" w:hAnsi="Garamond" w:cs="Arial"/>
                <w:color w:val="auto"/>
                <w:sz w:val="16"/>
                <w:szCs w:val="16"/>
              </w:rPr>
              <w:t>Wyposażenie PSZOK zlokalizowanego na terenie oczyszczalni ścieków Podkomorzyce na działkach o nr ewidencyjnym 7/9; 7/10 obręb geodezyjny Podkomorzyce w kontenery na odpady z oznakowaniem rodzaju odpadów oraz odbiór odpadów wraz z ich z ich do Regionalnej Instalacji Przetwarzania Odpadów Komunalnych Chlewnica (RIPOK Chlewnica) wskazanej w „Planie Gospodarki Odpadami dla województwa Pomorskiego 2022</w:t>
            </w:r>
          </w:p>
        </w:tc>
        <w:tc>
          <w:tcPr>
            <w:tcW w:w="1592" w:type="dxa"/>
          </w:tcPr>
          <w:p w:rsidR="002057DD" w:rsidRPr="005A5987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7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odkryty na odpady pobudowlane o kodzie 17 01 06 (zmieszane odpady z betonu, gruzu ceglanego, odpadowych materiałów ceramicznych i elementów wyposażenia)- 1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5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odkryty na odpady zielone o kodzie 20 02 01 (odpady ulegające biodegradacji)   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/>
                <w:sz w:val="16"/>
                <w:szCs w:val="16"/>
              </w:rPr>
              <w:t xml:space="preserve">pojemnik o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pojemności 5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z pokrywą na styropian o kodzie 17 06 04 (materiały izolacyjne)- 1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2057DD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1,3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siatkowy na folię o kodzie 15 01 02 (opakowania z tworzyw sztucznych)- 1 szt,</w:t>
            </w:r>
          </w:p>
          <w:p w:rsidR="002057DD" w:rsidRPr="005A5987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5A5987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5A5987">
              <w:rPr>
                <w:rFonts w:ascii="Garamond" w:hAnsi="Garamond" w:cs="Arial"/>
                <w:sz w:val="16"/>
                <w:szCs w:val="16"/>
              </w:rPr>
              <w:t>pojemnik o pojemności 1,1 m</w:t>
            </w:r>
            <w:r w:rsidRPr="005A5987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5A5987">
              <w:rPr>
                <w:rFonts w:ascii="Garamond" w:hAnsi="Garamond" w:cs="Arial"/>
                <w:sz w:val="16"/>
                <w:szCs w:val="16"/>
              </w:rPr>
              <w:t>ocynkowany na wełnę mineralną o kodzie 17 06 04 (materiały izolacyjne - 1 szt,</w:t>
            </w:r>
          </w:p>
        </w:tc>
        <w:tc>
          <w:tcPr>
            <w:tcW w:w="926" w:type="dxa"/>
          </w:tcPr>
          <w:p w:rsidR="00BD2B15" w:rsidRPr="005A5987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5A5987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B9227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Łączny koszt usługi netto za okres 1</w:t>
            </w:r>
            <w:r w:rsidR="00B9227E">
              <w:rPr>
                <w:rFonts w:ascii="Garamond" w:hAnsi="Garamond" w:cs="Arial"/>
                <w:b/>
                <w:sz w:val="20"/>
                <w:szCs w:val="20"/>
              </w:rPr>
              <w:t>6</w:t>
            </w:r>
            <w:r w:rsidRPr="005A5987">
              <w:rPr>
                <w:rFonts w:ascii="Garamond" w:hAnsi="Garamond" w:cs="Arial"/>
                <w:b/>
                <w:sz w:val="20"/>
                <w:szCs w:val="20"/>
              </w:rPr>
              <w:t xml:space="preserve"> miesięcy 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Podatek VAT ….%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c>
          <w:tcPr>
            <w:tcW w:w="7584" w:type="dxa"/>
            <w:gridSpan w:val="5"/>
          </w:tcPr>
          <w:p w:rsidR="007C4366" w:rsidRPr="005A5987" w:rsidRDefault="007C4366" w:rsidP="00B9227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Łączny koszt usługi brutto za okres 1</w:t>
            </w:r>
            <w:r w:rsidR="00B9227E">
              <w:rPr>
                <w:rFonts w:ascii="Garamond" w:hAnsi="Garamond" w:cs="Arial"/>
                <w:b/>
                <w:sz w:val="20"/>
                <w:szCs w:val="20"/>
              </w:rPr>
              <w:t>6</w:t>
            </w:r>
            <w:r w:rsidRPr="005A5987">
              <w:rPr>
                <w:rFonts w:ascii="Garamond" w:hAnsi="Garamond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A5987" w:rsidRPr="005A5987" w:rsidTr="007C4366">
        <w:trPr>
          <w:trHeight w:val="151"/>
        </w:trPr>
        <w:tc>
          <w:tcPr>
            <w:tcW w:w="9062" w:type="dxa"/>
            <w:gridSpan w:val="6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ŁĄCZNIE</w:t>
            </w:r>
          </w:p>
        </w:tc>
      </w:tr>
      <w:tr w:rsidR="005A5987" w:rsidRPr="005A5987" w:rsidTr="002057DD">
        <w:tc>
          <w:tcPr>
            <w:tcW w:w="941" w:type="dxa"/>
            <w:gridSpan w:val="2"/>
          </w:tcPr>
          <w:p w:rsidR="007C4366" w:rsidRPr="005A5987" w:rsidRDefault="007C4366" w:rsidP="007C4366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Lp.</w:t>
            </w:r>
          </w:p>
        </w:tc>
        <w:tc>
          <w:tcPr>
            <w:tcW w:w="5717" w:type="dxa"/>
            <w:gridSpan w:val="2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OPIS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Cena netto w zł.</w:t>
            </w: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A5987">
              <w:rPr>
                <w:rFonts w:ascii="Garamond" w:hAnsi="Garamond" w:cs="Arial"/>
                <w:sz w:val="20"/>
                <w:szCs w:val="20"/>
              </w:rPr>
              <w:t>Cena brutto w zł.</w:t>
            </w:r>
          </w:p>
        </w:tc>
      </w:tr>
      <w:tr w:rsidR="005A5987" w:rsidRPr="005A5987" w:rsidTr="002057DD">
        <w:tc>
          <w:tcPr>
            <w:tcW w:w="941" w:type="dxa"/>
            <w:gridSpan w:val="2"/>
          </w:tcPr>
          <w:p w:rsidR="007C4366" w:rsidRPr="005A5987" w:rsidRDefault="007C4366" w:rsidP="007C4366">
            <w:pPr>
              <w:numPr>
                <w:ilvl w:val="0"/>
                <w:numId w:val="2"/>
              </w:numPr>
              <w:suppressAutoHyphens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17" w:type="dxa"/>
            <w:gridSpan w:val="2"/>
          </w:tcPr>
          <w:p w:rsidR="007C4366" w:rsidRPr="005A5987" w:rsidRDefault="007C4366" w:rsidP="007C436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Miesięczny koszt odbioru odpadów ze zdaniem do utylizacji</w:t>
            </w:r>
          </w:p>
          <w:p w:rsidR="007C4366" w:rsidRPr="005A5987" w:rsidRDefault="007C4366" w:rsidP="00B9227E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A5987">
              <w:rPr>
                <w:rFonts w:ascii="Garamond" w:hAnsi="Garamond" w:cs="Arial"/>
                <w:b/>
                <w:sz w:val="20"/>
                <w:szCs w:val="20"/>
              </w:rPr>
              <w:t>należy obliczyć: (koszt odbioru odpadów ze zdaniem do utylizacji w okresie 1</w:t>
            </w:r>
            <w:r w:rsidR="00B9227E">
              <w:rPr>
                <w:rFonts w:ascii="Garamond" w:hAnsi="Garamond" w:cs="Arial"/>
                <w:b/>
                <w:sz w:val="20"/>
                <w:szCs w:val="20"/>
              </w:rPr>
              <w:t>6</w:t>
            </w:r>
            <w:r w:rsidRPr="005A5987">
              <w:rPr>
                <w:rFonts w:ascii="Garamond" w:hAnsi="Garamond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926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:rsidR="007C4366" w:rsidRPr="005A5987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94FB5" w:rsidRPr="005A5987" w:rsidRDefault="00194FB5" w:rsidP="00194FB5">
      <w:pPr>
        <w:spacing w:line="480" w:lineRule="auto"/>
        <w:rPr>
          <w:rFonts w:ascii="Garamond" w:hAnsi="Garamond" w:cs="Arial"/>
          <w:b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5A5987">
        <w:rPr>
          <w:rFonts w:ascii="Garamond" w:hAnsi="Garamond" w:cs="Arial"/>
          <w:b/>
          <w:sz w:val="18"/>
          <w:szCs w:val="18"/>
        </w:rPr>
        <w:lastRenderedPageBreak/>
        <w:t xml:space="preserve">Słownie miesięczny koszt odbioru odpadów ze zdaniem do utylizacji wynosi brutto:  .................................................. zł. </w:t>
      </w:r>
    </w:p>
    <w:p w:rsidR="00194FB5" w:rsidRPr="005A5987" w:rsidRDefault="00194FB5" w:rsidP="00194FB5">
      <w:pPr>
        <w:spacing w:line="480" w:lineRule="auto"/>
        <w:rPr>
          <w:rFonts w:ascii="Garamond" w:hAnsi="Garamond" w:cs="Arial"/>
          <w:b/>
          <w:sz w:val="18"/>
          <w:szCs w:val="18"/>
        </w:rPr>
      </w:pP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5A5987">
        <w:rPr>
          <w:rFonts w:ascii="Garamond" w:hAnsi="Garamond" w:cs="Arial"/>
          <w:b/>
          <w:sz w:val="18"/>
          <w:szCs w:val="18"/>
        </w:rPr>
        <w:t>(słownie:  ............................................................................................................................................................................zł.</w:t>
      </w:r>
    </w:p>
    <w:p w:rsidR="00194FB5" w:rsidRPr="005A5987" w:rsidRDefault="00194FB5" w:rsidP="00194FB5">
      <w:pPr>
        <w:rPr>
          <w:rFonts w:ascii="Garamond" w:hAnsi="Garamond" w:cs="Arial"/>
          <w:b/>
          <w:sz w:val="18"/>
          <w:szCs w:val="18"/>
        </w:rPr>
      </w:pPr>
    </w:p>
    <w:p w:rsidR="00194FB5" w:rsidRPr="005A5987" w:rsidRDefault="00194FB5" w:rsidP="00194FB5">
      <w:pPr>
        <w:rPr>
          <w:rFonts w:ascii="Garamond" w:hAnsi="Garamond" w:cs="Arial"/>
          <w:sz w:val="18"/>
          <w:szCs w:val="18"/>
        </w:rPr>
      </w:pPr>
      <w:r w:rsidRPr="005A5987">
        <w:rPr>
          <w:rFonts w:ascii="Garamond" w:hAnsi="Garamond" w:cs="Arial"/>
          <w:sz w:val="18"/>
          <w:szCs w:val="18"/>
        </w:rPr>
        <w:t>……………..........................................................</w:t>
      </w:r>
      <w:r w:rsidRPr="005A5987">
        <w:rPr>
          <w:rFonts w:ascii="Garamond" w:hAnsi="Garamond" w:cs="Arial"/>
          <w:sz w:val="18"/>
          <w:szCs w:val="18"/>
        </w:rPr>
        <w:tab/>
      </w:r>
      <w:r w:rsidRPr="005A5987">
        <w:rPr>
          <w:rFonts w:ascii="Garamond" w:hAnsi="Garamond" w:cs="Arial"/>
          <w:sz w:val="18"/>
          <w:szCs w:val="18"/>
        </w:rPr>
        <w:tab/>
        <w:t xml:space="preserve">                     .......................................................................................</w:t>
      </w:r>
    </w:p>
    <w:p w:rsidR="00194FB5" w:rsidRPr="005A5987" w:rsidRDefault="00194FB5" w:rsidP="00194FB5">
      <w:pPr>
        <w:rPr>
          <w:rFonts w:ascii="Garamond" w:hAnsi="Garamond" w:cs="Arial"/>
          <w:i/>
          <w:sz w:val="18"/>
          <w:szCs w:val="18"/>
        </w:rPr>
      </w:pPr>
      <w:r w:rsidRPr="005A5987">
        <w:rPr>
          <w:rFonts w:ascii="Garamond" w:hAnsi="Garamond" w:cs="Arial"/>
          <w:i/>
          <w:sz w:val="18"/>
          <w:szCs w:val="18"/>
        </w:rPr>
        <w:t>Nazwa i adres Wykonawcy</w:t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</w:r>
      <w:r w:rsidRPr="005A5987">
        <w:rPr>
          <w:rFonts w:ascii="Garamond" w:hAnsi="Garamond" w:cs="Arial"/>
          <w:i/>
          <w:sz w:val="18"/>
          <w:szCs w:val="18"/>
        </w:rPr>
        <w:tab/>
        <w:t xml:space="preserve">                                   podpis Wykonawcy</w:t>
      </w: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5A5987" w:rsidRDefault="00194FB5" w:rsidP="00194FB5">
      <w:pPr>
        <w:spacing w:line="360" w:lineRule="auto"/>
        <w:rPr>
          <w:rFonts w:ascii="Garamond" w:hAnsi="Garamond" w:cs="Arial"/>
          <w:i/>
          <w:sz w:val="20"/>
          <w:szCs w:val="20"/>
        </w:rPr>
      </w:pPr>
      <w:r w:rsidRPr="005A5987">
        <w:rPr>
          <w:rFonts w:ascii="Garamond" w:hAnsi="Garamond" w:cs="Arial"/>
          <w:sz w:val="20"/>
          <w:szCs w:val="20"/>
        </w:rPr>
        <w:t>Miejscowość ………………………. dnia ......................................201</w:t>
      </w:r>
      <w:r w:rsidR="00486F48" w:rsidRPr="005A5987">
        <w:rPr>
          <w:rFonts w:ascii="Garamond" w:hAnsi="Garamond" w:cs="Arial"/>
          <w:sz w:val="20"/>
          <w:szCs w:val="20"/>
        </w:rPr>
        <w:t>8</w:t>
      </w:r>
      <w:r w:rsidRPr="005A5987">
        <w:rPr>
          <w:rFonts w:ascii="Garamond" w:hAnsi="Garamond" w:cs="Arial"/>
          <w:sz w:val="20"/>
          <w:szCs w:val="20"/>
        </w:rPr>
        <w:t xml:space="preserve"> r.</w:t>
      </w:r>
      <w:r w:rsidRPr="005A5987">
        <w:rPr>
          <w:rFonts w:ascii="Garamond" w:hAnsi="Garamond" w:cs="Arial"/>
          <w:i/>
          <w:sz w:val="20"/>
          <w:szCs w:val="20"/>
        </w:rPr>
        <w:t xml:space="preserve">       </w:t>
      </w:r>
    </w:p>
    <w:p w:rsidR="0057439B" w:rsidRPr="005A5987" w:rsidRDefault="0057439B"/>
    <w:sectPr w:rsidR="0057439B" w:rsidRPr="005A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0D"/>
    <w:multiLevelType w:val="hybridMultilevel"/>
    <w:tmpl w:val="BC0462C8"/>
    <w:lvl w:ilvl="0" w:tplc="8784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A46E3"/>
    <w:multiLevelType w:val="multilevel"/>
    <w:tmpl w:val="723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B73403"/>
    <w:multiLevelType w:val="hybridMultilevel"/>
    <w:tmpl w:val="50066460"/>
    <w:lvl w:ilvl="0" w:tplc="0214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0FDB"/>
    <w:multiLevelType w:val="multilevel"/>
    <w:tmpl w:val="DF4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4FB5"/>
    <w:rsid w:val="0019704F"/>
    <w:rsid w:val="001A09BF"/>
    <w:rsid w:val="002057DD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4361"/>
    <w:rsid w:val="00386F1F"/>
    <w:rsid w:val="003A67C9"/>
    <w:rsid w:val="003C32B8"/>
    <w:rsid w:val="003C4F0D"/>
    <w:rsid w:val="003C5263"/>
    <w:rsid w:val="004063B7"/>
    <w:rsid w:val="00486F48"/>
    <w:rsid w:val="004A7C6A"/>
    <w:rsid w:val="004B59E1"/>
    <w:rsid w:val="004F2F30"/>
    <w:rsid w:val="005716E0"/>
    <w:rsid w:val="0057439B"/>
    <w:rsid w:val="0059542D"/>
    <w:rsid w:val="005975FE"/>
    <w:rsid w:val="005A4DA4"/>
    <w:rsid w:val="005A5987"/>
    <w:rsid w:val="005C64A1"/>
    <w:rsid w:val="005D1184"/>
    <w:rsid w:val="006032B8"/>
    <w:rsid w:val="0063789A"/>
    <w:rsid w:val="006475E3"/>
    <w:rsid w:val="006C660D"/>
    <w:rsid w:val="006D5557"/>
    <w:rsid w:val="006F2EEF"/>
    <w:rsid w:val="0077083A"/>
    <w:rsid w:val="007C4366"/>
    <w:rsid w:val="00810E54"/>
    <w:rsid w:val="008471D3"/>
    <w:rsid w:val="008954A7"/>
    <w:rsid w:val="009311E3"/>
    <w:rsid w:val="00955D8A"/>
    <w:rsid w:val="009A7477"/>
    <w:rsid w:val="00A310A8"/>
    <w:rsid w:val="00A54E4F"/>
    <w:rsid w:val="00A67D25"/>
    <w:rsid w:val="00AB6E2B"/>
    <w:rsid w:val="00AD5B29"/>
    <w:rsid w:val="00B20934"/>
    <w:rsid w:val="00B2403E"/>
    <w:rsid w:val="00B9227E"/>
    <w:rsid w:val="00BD2B15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BA4F6"/>
  <w15:chartTrackingRefBased/>
  <w15:docId w15:val="{13BE7C8E-949F-4544-80C2-172FE4F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057D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057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5C74-DE14-4082-B1B9-07519A9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Iwona</cp:lastModifiedBy>
  <cp:revision>2</cp:revision>
  <dcterms:created xsi:type="dcterms:W3CDTF">2018-11-27T07:38:00Z</dcterms:created>
  <dcterms:modified xsi:type="dcterms:W3CDTF">2018-11-27T07:38:00Z</dcterms:modified>
</cp:coreProperties>
</file>