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B8" w:rsidRDefault="00194FB5" w:rsidP="00194FB5">
      <w:pPr>
        <w:spacing w:line="360" w:lineRule="auto"/>
        <w:jc w:val="right"/>
        <w:rPr>
          <w:rFonts w:ascii="Garamond" w:hAnsi="Garamond" w:cs="Arial"/>
          <w:b/>
          <w:sz w:val="16"/>
          <w:szCs w:val="16"/>
        </w:rPr>
      </w:pPr>
      <w:r w:rsidRPr="005A5987">
        <w:rPr>
          <w:rFonts w:ascii="Garamond" w:hAnsi="Garamond" w:cs="Arial"/>
          <w:b/>
          <w:sz w:val="16"/>
          <w:szCs w:val="16"/>
        </w:rPr>
        <w:t>Załącznik nr 8 do SIWZ</w:t>
      </w:r>
    </w:p>
    <w:p w:rsidR="006032B8" w:rsidRPr="005A17E9" w:rsidRDefault="006032B8" w:rsidP="006032B8">
      <w:pPr>
        <w:spacing w:line="23" w:lineRule="atLeast"/>
        <w:jc w:val="right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-złożyć wraz z ofertą</w:t>
      </w:r>
    </w:p>
    <w:p w:rsidR="00194FB5" w:rsidRPr="005A5987" w:rsidRDefault="00194FB5" w:rsidP="00194FB5">
      <w:pPr>
        <w:spacing w:line="360" w:lineRule="auto"/>
        <w:jc w:val="right"/>
        <w:rPr>
          <w:rFonts w:ascii="Garamond" w:hAnsi="Garamond" w:cs="Arial"/>
          <w:i/>
          <w:sz w:val="22"/>
          <w:szCs w:val="22"/>
        </w:rPr>
      </w:pPr>
      <w:r w:rsidRPr="005A5987">
        <w:rPr>
          <w:rFonts w:ascii="Garamond" w:hAnsi="Garamond" w:cs="Arial"/>
          <w:b/>
          <w:sz w:val="16"/>
          <w:szCs w:val="16"/>
        </w:rPr>
        <w:t xml:space="preserve"> 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8"/>
          <w:szCs w:val="16"/>
        </w:rPr>
      </w:pPr>
      <w:r w:rsidRPr="005A5987">
        <w:rPr>
          <w:rFonts w:ascii="Garamond" w:hAnsi="Garamond" w:cs="Arial"/>
          <w:b/>
          <w:sz w:val="18"/>
          <w:szCs w:val="16"/>
        </w:rPr>
        <w:t xml:space="preserve">KALKULACJA KOSZTÓW 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8"/>
          <w:szCs w:val="16"/>
        </w:rPr>
      </w:pPr>
      <w:r w:rsidRPr="005A5987">
        <w:rPr>
          <w:rFonts w:ascii="Garamond" w:hAnsi="Garamond" w:cs="Arial"/>
          <w:b/>
          <w:sz w:val="18"/>
          <w:szCs w:val="16"/>
        </w:rPr>
        <w:t>ODBIORU I TRANSPORTU ODPADÓW KOMUNALNYCH Z TERENU GMINY CZARNA DABRÓWKA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6"/>
        <w:gridCol w:w="4125"/>
        <w:gridCol w:w="1592"/>
        <w:gridCol w:w="926"/>
        <w:gridCol w:w="1478"/>
      </w:tblGrid>
      <w:tr w:rsidR="005A5987" w:rsidRPr="005A5987" w:rsidTr="002057DD">
        <w:tc>
          <w:tcPr>
            <w:tcW w:w="835" w:type="dxa"/>
          </w:tcPr>
          <w:p w:rsidR="00194FB5" w:rsidRPr="005A5987" w:rsidRDefault="00194FB5" w:rsidP="00BE236B">
            <w:pPr>
              <w:ind w:left="36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Lp.</w:t>
            </w: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Opis</w:t>
            </w:r>
          </w:p>
        </w:tc>
        <w:tc>
          <w:tcPr>
            <w:tcW w:w="1592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Ilość obsług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Koszt netto 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jednej obsługi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w zł.</w:t>
            </w:r>
          </w:p>
        </w:tc>
        <w:tc>
          <w:tcPr>
            <w:tcW w:w="1478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Wartość netto usługi w zł.</w:t>
            </w: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transportu odpadów zmieszanych (kod 20 03 01) –  2 razy w miesiącu obejmujący (osiedle wielorodzinne) 132 gospodarstwa domowe 9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dzierżawą,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</w:tcPr>
          <w:p w:rsidR="00194FB5" w:rsidRPr="005A5987" w:rsidRDefault="00194FB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9 pojemników x 2 x 1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16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20934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transportu odpadów opakowaniowych zmieszanych z : metalu, tworzywa sztucznego oraz opakowania wielomateriałowe (kod 15 01 06)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5A5987" w:rsidRDefault="00194FB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9 pojemników x 2  x 1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16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A54E4F" w:rsidRPr="005A5987" w:rsidRDefault="00A54E4F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A54E4F" w:rsidRPr="005A5987" w:rsidRDefault="00A54E4F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segregowanych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 xml:space="preserve"> odpadów opakowaniowych z 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papier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u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i tektur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y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(kod 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15 01 01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</w:t>
            </w:r>
          </w:p>
        </w:tc>
        <w:tc>
          <w:tcPr>
            <w:tcW w:w="1592" w:type="dxa"/>
          </w:tcPr>
          <w:p w:rsidR="00A54E4F" w:rsidRPr="005A5987" w:rsidRDefault="00A54E4F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9 pojemników x 2 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216</w:t>
            </w:r>
          </w:p>
        </w:tc>
        <w:tc>
          <w:tcPr>
            <w:tcW w:w="926" w:type="dxa"/>
          </w:tcPr>
          <w:p w:rsidR="00A54E4F" w:rsidRPr="005A5987" w:rsidRDefault="00A54E4F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A54E4F" w:rsidRPr="005A5987" w:rsidRDefault="00A54E4F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transportu odpadów segregowanych szkło  (kod 15 01 07)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3 pojemniki   x 1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m/2  = 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18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transportu odpadów biodegradowalnych (kod 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20 0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 xml:space="preserve"> 0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)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86F48"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dwa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 xml:space="preserve">razy w miesiącu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7C4366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9 pojemników x 2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216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komunalnych zmieszanych (kod 20 03 01)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6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– 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5A5987" w:rsidRDefault="00486F48" w:rsidP="00486F4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1760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 gosp. domowych    x 1 x 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1 120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 transportu odpadów 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opakowaniowych zmieszanych z : metalu, tworzywa sztucznego oraz opakowania wielomateriałowe (kod 15 01 06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760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gosp. domowych    x 1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21 120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374361" w:rsidRPr="005A5987" w:rsidRDefault="00374361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374361" w:rsidRPr="005A5987" w:rsidRDefault="00374361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 transportu odpadów opakowaniowych z papieru i tektury (kod 15 01 01) obejmujące 1760 gosp. domowych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374361" w:rsidRPr="005A5987" w:rsidRDefault="002057DD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1760 gosp domowych x1x 6= 10 560</w:t>
            </w:r>
          </w:p>
        </w:tc>
        <w:tc>
          <w:tcPr>
            <w:tcW w:w="926" w:type="dxa"/>
          </w:tcPr>
          <w:p w:rsidR="00374361" w:rsidRPr="005A5987" w:rsidRDefault="00374361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374361" w:rsidRPr="005A5987" w:rsidRDefault="00374361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segregowanych szkło (kod 15 01 07)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760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 – 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7C4366" w:rsidRPr="005A5987" w:rsidRDefault="00486F48" w:rsidP="002057DD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gosp. domowych    x 1 x </w:t>
            </w:r>
            <w:r w:rsidR="002057DD" w:rsidRPr="005A5987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2057DD" w:rsidRPr="005A5987">
              <w:rPr>
                <w:rFonts w:ascii="Garamond" w:hAnsi="Garamond" w:cs="Arial"/>
                <w:b/>
                <w:sz w:val="16"/>
                <w:szCs w:val="16"/>
              </w:rPr>
              <w:t>10 560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486F48" w:rsidRPr="005A5987" w:rsidRDefault="00486F48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486F48" w:rsidRPr="005A5987" w:rsidRDefault="00486F48" w:rsidP="00374361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Koszt odbioru i transportu odpadów biodegradowalnych (kod 20 0</w:t>
            </w:r>
            <w:r w:rsidR="00374361" w:rsidRPr="005A5987">
              <w:rPr>
                <w:rFonts w:ascii="Garamond" w:hAnsi="Garamond" w:cs="Arial"/>
                <w:color w:val="auto"/>
                <w:sz w:val="16"/>
                <w:szCs w:val="16"/>
              </w:rPr>
              <w:t>2 01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) obejmujące 1760 gosp. domowych – 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486F48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gosp. domowych    x 1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21 120</w:t>
            </w:r>
          </w:p>
        </w:tc>
        <w:tc>
          <w:tcPr>
            <w:tcW w:w="926" w:type="dxa"/>
          </w:tcPr>
          <w:p w:rsidR="00486F48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486F48" w:rsidRPr="005A5987" w:rsidRDefault="00486F48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wywozu odpadów wielkogabarytowych  sprzętu elektrycznego i elektronicznego „wystawka” (kod 20 03 07) – dwa razy w roku tj.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1 raz w miesiącu raz w miesiącu kwiecień 201</w:t>
            </w:r>
            <w:r w:rsidR="00486F48"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r. , jeden raz w miesiącu październik 201</w:t>
            </w:r>
            <w:r w:rsidR="00486F48"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592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(kod 20 03 01) – 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1 raz  w miesiącu czerwiec, lipiec, sierpień, wrzesień  3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b/>
                  <w:color w:val="auto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z oczyszczalni w Czarnej Dąbrówce stanowiącej punkt przyjęcia w przypadku niemożności  wystawienia odpadów w dniu odbioru z posesji.</w:t>
            </w:r>
          </w:p>
        </w:tc>
        <w:tc>
          <w:tcPr>
            <w:tcW w:w="1592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4 razy  x 3 pojemniki =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BD2B15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z terenów ogólnodostępnych gromadzonych w pojemnikach 1100 l-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Wywóz w miesiącu lipiec i sierpień dwa razy w miesiącu 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tj. 6 pojemników x 2 miesiące x 2 wywozy= 24 wywozy (wywóz nie obejmuje pozostałego okresu) + wywóz z siedziby Urzędu Gminy Czarna Dąbrówka tj. 1 pojemnik x 12 wywozów. Łącznie 36 wywozów</w:t>
            </w:r>
          </w:p>
        </w:tc>
        <w:tc>
          <w:tcPr>
            <w:tcW w:w="1592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Łącznie 36 wywozów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/>
                <w:sz w:val="16"/>
                <w:szCs w:val="16"/>
              </w:rPr>
              <w:t xml:space="preserve">Odbiór 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odpadów komunalnych z koszy ulicznych zlokalizowanych na przystankach autobusowych, ciągu pieszo-rowerowym w Czarnej Dąbrówce ul. Lęborska oraz w pasie dróg. tj. zlokalizowane bezpośrednio przy trasie przejazdu śmieciarki</w:t>
            </w: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 xml:space="preserve"> Częstotliwość wywozu odpadów z koszy ulicznych: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w miesiącu lipcu i sierpniu dwa razy w miesiącu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w pozostałym okresie jeden raz w miesiącu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łącznie (51 kosze x 2 miesiące x 2 wywozy) + ( 51 kosze x 10 wywozów)= łącznie 714</w:t>
            </w:r>
          </w:p>
          <w:p w:rsidR="00BD2B15" w:rsidRPr="005A5987" w:rsidRDefault="00BD2B15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</w:p>
        </w:tc>
        <w:tc>
          <w:tcPr>
            <w:tcW w:w="1592" w:type="dxa"/>
          </w:tcPr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5A5987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Łącznie 714 wywozów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2057DD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Wyposażenie PSZOK zlokalizowanego na terenie oczyszczalni ścieków Podkomorzyce na działkach o nr ewidencyjnym 7/9; 7/10 obręb geodezyjny Podkomorzyce w kontenery na odpady z oznakowaniem rodzaju odpadów oraz odbiór odpadów wraz z ich z ich do Regionalnej Instalacji Przetwarzania Odpadów Komunalnych Chlewnica (RIPOK Chlewnica) wskazanej w „Planie Gospodarki Odpadami dla województwa Pomorskiego 2022</w:t>
            </w:r>
          </w:p>
        </w:tc>
        <w:tc>
          <w:tcPr>
            <w:tcW w:w="1592" w:type="dxa"/>
          </w:tcPr>
          <w:p w:rsidR="002057DD" w:rsidRPr="005A5987" w:rsidRDefault="002057DD" w:rsidP="007B05E0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7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odkryty na odpady pobudowlane o kodzie 17 01 06 (zmieszane odpady z betonu, gruzu ceglanego, odpadowych materiałów ceramicznych i elementów wyposażenia)- 1 szt,</w:t>
            </w:r>
          </w:p>
          <w:p w:rsidR="002057DD" w:rsidRPr="005A5987" w:rsidRDefault="002057DD" w:rsidP="007B05E0">
            <w:pPr>
              <w:rPr>
                <w:rFonts w:ascii="Garamond" w:hAnsi="Garamond"/>
                <w:sz w:val="16"/>
                <w:szCs w:val="16"/>
              </w:rPr>
            </w:pPr>
          </w:p>
          <w:p w:rsidR="002057DD" w:rsidRPr="005A5987" w:rsidRDefault="002057DD" w:rsidP="007B05E0">
            <w:pPr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5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odkryty na odpady zielone o kodzie 20 02 01 (odpady ulegające biodegradacji)   - 1 szt,</w:t>
            </w:r>
          </w:p>
          <w:p w:rsidR="002057DD" w:rsidRPr="005A5987" w:rsidRDefault="002057DD" w:rsidP="007B05E0">
            <w:pPr>
              <w:rPr>
                <w:rFonts w:ascii="Garamond" w:hAnsi="Garamond"/>
                <w:sz w:val="16"/>
                <w:szCs w:val="16"/>
              </w:rPr>
            </w:pPr>
          </w:p>
          <w:p w:rsidR="002057DD" w:rsidRPr="005A5987" w:rsidRDefault="002057DD" w:rsidP="007B05E0">
            <w:pPr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/>
                <w:sz w:val="16"/>
                <w:szCs w:val="16"/>
              </w:rPr>
              <w:t>pojemni</w:t>
            </w:r>
            <w:bookmarkStart w:id="0" w:name="_GoBack"/>
            <w:bookmarkEnd w:id="0"/>
            <w:r w:rsidRPr="005A5987">
              <w:rPr>
                <w:rFonts w:ascii="Garamond" w:hAnsi="Garamond"/>
                <w:sz w:val="16"/>
                <w:szCs w:val="16"/>
              </w:rPr>
              <w:t xml:space="preserve">k o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pojemności 5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z pokrywą na styropian o kodzie 17 06 04 (materiały izolacyjne)- 1 szt,</w:t>
            </w:r>
          </w:p>
          <w:p w:rsidR="002057DD" w:rsidRPr="005A5987" w:rsidRDefault="002057DD" w:rsidP="007B05E0">
            <w:pPr>
              <w:rPr>
                <w:rFonts w:ascii="Garamond" w:hAnsi="Garamond" w:cs="Arial"/>
                <w:sz w:val="16"/>
                <w:szCs w:val="16"/>
              </w:rPr>
            </w:pPr>
          </w:p>
          <w:p w:rsidR="002057DD" w:rsidRPr="005A5987" w:rsidRDefault="002057DD" w:rsidP="007B05E0">
            <w:pPr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1,3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siatkowy na folię o kodzie 15 01 02 (opakowania z tworzyw sztucznych)- 1 szt,</w:t>
            </w:r>
          </w:p>
          <w:p w:rsidR="002057DD" w:rsidRPr="005A5987" w:rsidRDefault="002057DD" w:rsidP="007B05E0">
            <w:pPr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5A5987" w:rsidRDefault="002057DD" w:rsidP="007B05E0">
            <w:pPr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1,1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ocynkowany na wełnę mineralną o kodzie 17 06 04 (materiały izolacyjne - 1 szt,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 xml:space="preserve">Łączny koszt usługi netto za okres 12 miesięcy 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Podatek VAT ….%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Łączny koszt usługi brutto za okres 12 miesięcy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rPr>
          <w:trHeight w:val="151"/>
        </w:trPr>
        <w:tc>
          <w:tcPr>
            <w:tcW w:w="9062" w:type="dxa"/>
            <w:gridSpan w:val="6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ŁĄCZNIE</w:t>
            </w:r>
          </w:p>
        </w:tc>
      </w:tr>
      <w:tr w:rsidR="005A5987" w:rsidRPr="005A5987" w:rsidTr="002057DD">
        <w:tc>
          <w:tcPr>
            <w:tcW w:w="941" w:type="dxa"/>
            <w:gridSpan w:val="2"/>
          </w:tcPr>
          <w:p w:rsidR="007C4366" w:rsidRPr="005A5987" w:rsidRDefault="007C4366" w:rsidP="007C4366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Lp.</w:t>
            </w:r>
          </w:p>
        </w:tc>
        <w:tc>
          <w:tcPr>
            <w:tcW w:w="5717" w:type="dxa"/>
            <w:gridSpan w:val="2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OPIS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Cena netto w zł.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Cena brutto w zł.</w:t>
            </w:r>
          </w:p>
        </w:tc>
      </w:tr>
      <w:tr w:rsidR="005A5987" w:rsidRPr="005A5987" w:rsidTr="002057DD">
        <w:tc>
          <w:tcPr>
            <w:tcW w:w="941" w:type="dxa"/>
            <w:gridSpan w:val="2"/>
          </w:tcPr>
          <w:p w:rsidR="007C4366" w:rsidRPr="005A5987" w:rsidRDefault="007C4366" w:rsidP="007C4366">
            <w:pPr>
              <w:numPr>
                <w:ilvl w:val="0"/>
                <w:numId w:val="2"/>
              </w:numPr>
              <w:suppressAutoHyphens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17" w:type="dxa"/>
            <w:gridSpan w:val="2"/>
          </w:tcPr>
          <w:p w:rsidR="007C4366" w:rsidRPr="005A5987" w:rsidRDefault="007C4366" w:rsidP="007C436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Miesięczny koszt odbioru odpadów ze zdaniem do utylizacji</w:t>
            </w:r>
          </w:p>
          <w:p w:rsidR="007C4366" w:rsidRPr="005A5987" w:rsidRDefault="007C4366" w:rsidP="007C436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należy obliczyć: (koszt odbioru odpadów ze zdaniem do utylizacji w okresie 12 miesięcy)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94FB5" w:rsidRPr="005A5987" w:rsidRDefault="00194FB5" w:rsidP="00194FB5">
      <w:pPr>
        <w:spacing w:line="480" w:lineRule="auto"/>
        <w:rPr>
          <w:rFonts w:ascii="Garamond" w:hAnsi="Garamond" w:cs="Arial"/>
          <w:b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5A5987">
        <w:rPr>
          <w:rFonts w:ascii="Garamond" w:hAnsi="Garamond" w:cs="Arial"/>
          <w:b/>
          <w:sz w:val="18"/>
          <w:szCs w:val="18"/>
        </w:rPr>
        <w:lastRenderedPageBreak/>
        <w:t xml:space="preserve">Słownie miesięczny koszt odbioru odpadów ze zdaniem do utylizacji wynosi brutto:  .................................................. zł. </w:t>
      </w:r>
    </w:p>
    <w:p w:rsidR="00194FB5" w:rsidRPr="005A5987" w:rsidRDefault="00194FB5" w:rsidP="00194FB5">
      <w:pPr>
        <w:spacing w:line="480" w:lineRule="auto"/>
        <w:rPr>
          <w:rFonts w:ascii="Garamond" w:hAnsi="Garamond" w:cs="Arial"/>
          <w:b/>
          <w:sz w:val="18"/>
          <w:szCs w:val="18"/>
        </w:rPr>
      </w:pP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5A5987">
        <w:rPr>
          <w:rFonts w:ascii="Garamond" w:hAnsi="Garamond" w:cs="Arial"/>
          <w:b/>
          <w:sz w:val="18"/>
          <w:szCs w:val="18"/>
        </w:rPr>
        <w:t>(słownie:  ............................................................................................................................................................................zł.</w:t>
      </w: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</w:p>
    <w:p w:rsidR="00194FB5" w:rsidRPr="005A5987" w:rsidRDefault="00194FB5" w:rsidP="00194FB5">
      <w:pPr>
        <w:rPr>
          <w:rFonts w:ascii="Garamond" w:hAnsi="Garamond" w:cs="Arial"/>
          <w:sz w:val="18"/>
          <w:szCs w:val="18"/>
        </w:rPr>
      </w:pPr>
      <w:r w:rsidRPr="005A5987">
        <w:rPr>
          <w:rFonts w:ascii="Garamond" w:hAnsi="Garamond" w:cs="Arial"/>
          <w:sz w:val="18"/>
          <w:szCs w:val="18"/>
        </w:rPr>
        <w:t>……………..........................................................</w:t>
      </w:r>
      <w:r w:rsidRPr="005A5987">
        <w:rPr>
          <w:rFonts w:ascii="Garamond" w:hAnsi="Garamond" w:cs="Arial"/>
          <w:sz w:val="18"/>
          <w:szCs w:val="18"/>
        </w:rPr>
        <w:tab/>
      </w:r>
      <w:r w:rsidRPr="005A5987">
        <w:rPr>
          <w:rFonts w:ascii="Garamond" w:hAnsi="Garamond" w:cs="Arial"/>
          <w:sz w:val="18"/>
          <w:szCs w:val="18"/>
        </w:rPr>
        <w:tab/>
        <w:t xml:space="preserve">                     .......................................................................................</w:t>
      </w:r>
    </w:p>
    <w:p w:rsidR="00194FB5" w:rsidRPr="005A5987" w:rsidRDefault="00194FB5" w:rsidP="00194FB5">
      <w:pPr>
        <w:rPr>
          <w:rFonts w:ascii="Garamond" w:hAnsi="Garamond" w:cs="Arial"/>
          <w:i/>
          <w:sz w:val="18"/>
          <w:szCs w:val="18"/>
        </w:rPr>
      </w:pPr>
      <w:r w:rsidRPr="005A5987">
        <w:rPr>
          <w:rFonts w:ascii="Garamond" w:hAnsi="Garamond" w:cs="Arial"/>
          <w:i/>
          <w:sz w:val="18"/>
          <w:szCs w:val="18"/>
        </w:rPr>
        <w:t>Nazwa i adres Wykonawcy</w:t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  <w:t xml:space="preserve">                                   podpis Wykonawcy</w:t>
      </w: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spacing w:line="360" w:lineRule="auto"/>
        <w:rPr>
          <w:rFonts w:ascii="Garamond" w:hAnsi="Garamond" w:cs="Arial"/>
          <w:i/>
          <w:sz w:val="20"/>
          <w:szCs w:val="20"/>
        </w:rPr>
      </w:pPr>
      <w:r w:rsidRPr="005A5987">
        <w:rPr>
          <w:rFonts w:ascii="Garamond" w:hAnsi="Garamond" w:cs="Arial"/>
          <w:sz w:val="20"/>
          <w:szCs w:val="20"/>
        </w:rPr>
        <w:t>Miejscowość ………………………. dnia ......................................201</w:t>
      </w:r>
      <w:r w:rsidR="00486F48" w:rsidRPr="005A5987">
        <w:rPr>
          <w:rFonts w:ascii="Garamond" w:hAnsi="Garamond" w:cs="Arial"/>
          <w:sz w:val="20"/>
          <w:szCs w:val="20"/>
        </w:rPr>
        <w:t>8</w:t>
      </w:r>
      <w:r w:rsidRPr="005A5987">
        <w:rPr>
          <w:rFonts w:ascii="Garamond" w:hAnsi="Garamond" w:cs="Arial"/>
          <w:sz w:val="20"/>
          <w:szCs w:val="20"/>
        </w:rPr>
        <w:t xml:space="preserve"> r.</w:t>
      </w:r>
      <w:r w:rsidRPr="005A5987">
        <w:rPr>
          <w:rFonts w:ascii="Garamond" w:hAnsi="Garamond" w:cs="Arial"/>
          <w:i/>
          <w:sz w:val="20"/>
          <w:szCs w:val="20"/>
        </w:rPr>
        <w:t xml:space="preserve">       </w:t>
      </w:r>
    </w:p>
    <w:p w:rsidR="0057439B" w:rsidRPr="005A5987" w:rsidRDefault="0057439B"/>
    <w:sectPr w:rsidR="0057439B" w:rsidRPr="005A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80D"/>
    <w:multiLevelType w:val="hybridMultilevel"/>
    <w:tmpl w:val="BC0462C8"/>
    <w:lvl w:ilvl="0" w:tplc="8784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A46E3"/>
    <w:multiLevelType w:val="multilevel"/>
    <w:tmpl w:val="723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B73403"/>
    <w:multiLevelType w:val="hybridMultilevel"/>
    <w:tmpl w:val="50066460"/>
    <w:lvl w:ilvl="0" w:tplc="0214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0FDB"/>
    <w:multiLevelType w:val="multilevel"/>
    <w:tmpl w:val="DF4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4FB5"/>
    <w:rsid w:val="0019704F"/>
    <w:rsid w:val="001A09BF"/>
    <w:rsid w:val="002057DD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4361"/>
    <w:rsid w:val="00386F1F"/>
    <w:rsid w:val="003A67C9"/>
    <w:rsid w:val="003C32B8"/>
    <w:rsid w:val="003C4F0D"/>
    <w:rsid w:val="003C5263"/>
    <w:rsid w:val="004063B7"/>
    <w:rsid w:val="00486F48"/>
    <w:rsid w:val="004A7C6A"/>
    <w:rsid w:val="004B59E1"/>
    <w:rsid w:val="004F2F30"/>
    <w:rsid w:val="005716E0"/>
    <w:rsid w:val="0057439B"/>
    <w:rsid w:val="0059542D"/>
    <w:rsid w:val="005975FE"/>
    <w:rsid w:val="005A4DA4"/>
    <w:rsid w:val="005A5987"/>
    <w:rsid w:val="005C64A1"/>
    <w:rsid w:val="005D1184"/>
    <w:rsid w:val="006032B8"/>
    <w:rsid w:val="0063789A"/>
    <w:rsid w:val="006475E3"/>
    <w:rsid w:val="006C660D"/>
    <w:rsid w:val="006D5557"/>
    <w:rsid w:val="006F2EEF"/>
    <w:rsid w:val="0077083A"/>
    <w:rsid w:val="007B05E0"/>
    <w:rsid w:val="007C4366"/>
    <w:rsid w:val="00810E54"/>
    <w:rsid w:val="008471D3"/>
    <w:rsid w:val="008954A7"/>
    <w:rsid w:val="009311E3"/>
    <w:rsid w:val="00955D8A"/>
    <w:rsid w:val="009A7477"/>
    <w:rsid w:val="00A310A8"/>
    <w:rsid w:val="00A54E4F"/>
    <w:rsid w:val="00A67D25"/>
    <w:rsid w:val="00AB6E2B"/>
    <w:rsid w:val="00AD5B29"/>
    <w:rsid w:val="00B20934"/>
    <w:rsid w:val="00B2403E"/>
    <w:rsid w:val="00BD2B15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7C8E-949F-4544-80C2-172FE4F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057D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057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CF3F-08AD-47B1-B83C-83822AB2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Joanna</cp:lastModifiedBy>
  <cp:revision>2</cp:revision>
  <dcterms:created xsi:type="dcterms:W3CDTF">2018-12-06T03:31:00Z</dcterms:created>
  <dcterms:modified xsi:type="dcterms:W3CDTF">2018-12-06T03:31:00Z</dcterms:modified>
</cp:coreProperties>
</file>