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3F" w:rsidRPr="006F7FEB" w:rsidRDefault="00D77E3F" w:rsidP="006F7FEB">
      <w:pPr>
        <w:keepNext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sz w:val="2"/>
          <w:lang w:eastAsia="pl-PL"/>
        </w:rPr>
      </w:pPr>
    </w:p>
    <w:p w:rsidR="00D77E3F" w:rsidRPr="00D77E3F" w:rsidRDefault="00D77E3F" w:rsidP="007D50B3">
      <w:pPr>
        <w:keepNext/>
        <w:spacing w:after="0" w:line="23" w:lineRule="atLeast"/>
        <w:jc w:val="center"/>
        <w:outlineLvl w:val="1"/>
        <w:rPr>
          <w:rFonts w:ascii="Garamond" w:eastAsia="Times New Roman" w:hAnsi="Garamond" w:cs="Times New Roman"/>
          <w:b/>
          <w:bCs/>
          <w:sz w:val="14"/>
          <w:lang w:eastAsia="pl-PL"/>
        </w:rPr>
      </w:pPr>
    </w:p>
    <w:p w:rsidR="00D77E3F" w:rsidRPr="0079113A" w:rsidRDefault="007D50B3" w:rsidP="00D77E3F">
      <w:pPr>
        <w:keepNext/>
        <w:spacing w:after="0" w:line="23" w:lineRule="atLeast"/>
        <w:jc w:val="center"/>
        <w:outlineLvl w:val="1"/>
        <w:rPr>
          <w:rFonts w:ascii="Garamond" w:eastAsia="Times New Roman" w:hAnsi="Garamond" w:cs="Times New Roman"/>
          <w:b/>
          <w:bCs/>
          <w:sz w:val="28"/>
          <w:lang w:eastAsia="pl-PL"/>
        </w:rPr>
      </w:pPr>
      <w:r w:rsidRPr="0079113A">
        <w:rPr>
          <w:rFonts w:ascii="Garamond" w:eastAsia="Times New Roman" w:hAnsi="Garamond" w:cs="Times New Roman"/>
          <w:b/>
          <w:bCs/>
          <w:sz w:val="28"/>
          <w:lang w:eastAsia="pl-PL"/>
        </w:rPr>
        <w:t xml:space="preserve">Umowa </w:t>
      </w:r>
    </w:p>
    <w:p w:rsidR="007D50B3" w:rsidRPr="0079113A" w:rsidRDefault="007D50B3" w:rsidP="007D50B3">
      <w:pPr>
        <w:keepNext/>
        <w:spacing w:after="0" w:line="23" w:lineRule="atLeast"/>
        <w:jc w:val="center"/>
        <w:outlineLvl w:val="1"/>
        <w:rPr>
          <w:rFonts w:ascii="Garamond" w:eastAsia="Times New Roman" w:hAnsi="Garamond" w:cs="Times New Roman"/>
          <w:bCs/>
          <w:lang w:eastAsia="pl-PL"/>
        </w:rPr>
      </w:pPr>
    </w:p>
    <w:p w:rsidR="007D50B3" w:rsidRPr="0079113A" w:rsidRDefault="007D50B3" w:rsidP="00D77E3F">
      <w:pPr>
        <w:tabs>
          <w:tab w:val="left" w:pos="4564"/>
        </w:tabs>
        <w:spacing w:after="0" w:line="276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 xml:space="preserve">zawarta w dniu </w:t>
      </w:r>
      <w:r w:rsidR="002634C9" w:rsidRPr="0079113A">
        <w:rPr>
          <w:rFonts w:ascii="Garamond" w:eastAsia="Times New Roman" w:hAnsi="Garamond" w:cs="Times New Roman"/>
          <w:b/>
          <w:lang w:eastAsia="pl-PL"/>
        </w:rPr>
        <w:t>..................</w:t>
      </w:r>
      <w:r w:rsidR="00476CAB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79113A">
        <w:rPr>
          <w:rFonts w:ascii="Garamond" w:eastAsia="Times New Roman" w:hAnsi="Garamond" w:cs="Times New Roman"/>
          <w:b/>
          <w:lang w:eastAsia="pl-PL"/>
        </w:rPr>
        <w:t>201</w:t>
      </w:r>
      <w:r w:rsidR="00234058">
        <w:rPr>
          <w:rFonts w:ascii="Garamond" w:eastAsia="Times New Roman" w:hAnsi="Garamond" w:cs="Times New Roman"/>
          <w:b/>
          <w:lang w:eastAsia="pl-PL"/>
        </w:rPr>
        <w:t>9</w:t>
      </w:r>
      <w:r w:rsidRPr="0079113A">
        <w:rPr>
          <w:rFonts w:ascii="Garamond" w:eastAsia="Times New Roman" w:hAnsi="Garamond" w:cs="Times New Roman"/>
          <w:b/>
          <w:lang w:eastAsia="pl-PL"/>
        </w:rPr>
        <w:t xml:space="preserve"> r. w Czarnej Dąbrówce </w:t>
      </w:r>
    </w:p>
    <w:p w:rsidR="007D50B3" w:rsidRPr="0079113A" w:rsidRDefault="007D50B3" w:rsidP="00D77E3F">
      <w:pPr>
        <w:tabs>
          <w:tab w:val="left" w:pos="420"/>
        </w:tabs>
        <w:spacing w:after="120" w:line="276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pomiędzy:</w:t>
      </w:r>
    </w:p>
    <w:p w:rsidR="007D50B3" w:rsidRPr="0079113A" w:rsidRDefault="007D50B3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Gminą Czarna Dąbrówka, ul. Gdańska 5, 77 – 116 Czarna Dąbrówka,</w:t>
      </w:r>
    </w:p>
    <w:p w:rsidR="007D50B3" w:rsidRPr="0079113A" w:rsidRDefault="007D50B3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NIP 842-16-44-035</w:t>
      </w:r>
    </w:p>
    <w:p w:rsidR="007D50B3" w:rsidRPr="0079113A" w:rsidRDefault="007D50B3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reprezentowaną przez :</w:t>
      </w:r>
    </w:p>
    <w:p w:rsidR="007D50B3" w:rsidRPr="0079113A" w:rsidRDefault="007D50B3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Jana Klasę – Wójta Gminy</w:t>
      </w:r>
    </w:p>
    <w:p w:rsidR="007D50B3" w:rsidRPr="0079113A" w:rsidRDefault="007D50B3" w:rsidP="00D77E3F">
      <w:pPr>
        <w:tabs>
          <w:tab w:val="left" w:pos="360"/>
        </w:tabs>
        <w:suppressAutoHyphens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przy kontrasygnacie Skarbnika Gminy – Marcina Marszałkowskiego</w:t>
      </w:r>
    </w:p>
    <w:p w:rsidR="007D50B3" w:rsidRPr="0079113A" w:rsidRDefault="007D50B3" w:rsidP="00D77E3F">
      <w:pPr>
        <w:tabs>
          <w:tab w:val="left" w:pos="360"/>
        </w:tabs>
        <w:suppressAutoHyphens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zwaną w dalszej części umowy „Zamawiającym”</w:t>
      </w:r>
    </w:p>
    <w:p w:rsidR="00935AB5" w:rsidRPr="00D77E3F" w:rsidRDefault="00935AB5" w:rsidP="00D77E3F">
      <w:pPr>
        <w:tabs>
          <w:tab w:val="left" w:pos="360"/>
        </w:tabs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"/>
          <w:lang w:eastAsia="pl-PL"/>
        </w:rPr>
      </w:pPr>
    </w:p>
    <w:p w:rsidR="007D50B3" w:rsidRDefault="007D50B3" w:rsidP="00D77E3F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 xml:space="preserve">a </w:t>
      </w:r>
    </w:p>
    <w:p w:rsidR="00476CAB" w:rsidRPr="009B156E" w:rsidRDefault="00234058" w:rsidP="00D77E3F">
      <w:pPr>
        <w:spacing w:after="0" w:line="276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56E" w:rsidRPr="0079113A" w:rsidRDefault="009B156E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reprezentowaną przez :</w:t>
      </w:r>
    </w:p>
    <w:p w:rsidR="009B156E" w:rsidRPr="0079113A" w:rsidRDefault="006A3730" w:rsidP="00D77E3F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……………………………..</w:t>
      </w:r>
      <w:r w:rsidR="009B156E" w:rsidRPr="0079113A">
        <w:rPr>
          <w:rFonts w:ascii="Garamond" w:eastAsia="Times New Roman" w:hAnsi="Garamond" w:cs="Times New Roman"/>
          <w:lang w:eastAsia="pl-PL"/>
        </w:rPr>
        <w:t xml:space="preserve"> – </w:t>
      </w:r>
    </w:p>
    <w:p w:rsidR="007D50B3" w:rsidRPr="0079113A" w:rsidRDefault="007D50B3" w:rsidP="00D77E3F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zwan</w:t>
      </w:r>
      <w:r w:rsidR="002634C9" w:rsidRPr="0079113A">
        <w:rPr>
          <w:rFonts w:ascii="Garamond" w:eastAsia="Times New Roman" w:hAnsi="Garamond" w:cs="Times New Roman"/>
          <w:lang w:eastAsia="pl-PL"/>
        </w:rPr>
        <w:t>ą</w:t>
      </w:r>
      <w:r w:rsidRPr="0079113A">
        <w:rPr>
          <w:rFonts w:ascii="Garamond" w:eastAsia="Times New Roman" w:hAnsi="Garamond" w:cs="Times New Roman"/>
          <w:lang w:eastAsia="pl-PL"/>
        </w:rPr>
        <w:t xml:space="preserve"> w dalszej części umowy Wykonawcą</w:t>
      </w:r>
    </w:p>
    <w:p w:rsidR="007D50B3" w:rsidRPr="0079113A" w:rsidRDefault="007D50B3" w:rsidP="007D50B3">
      <w:pPr>
        <w:spacing w:after="0" w:line="23" w:lineRule="atLeast"/>
        <w:rPr>
          <w:rFonts w:ascii="Garamond" w:eastAsia="Times New Roman" w:hAnsi="Garamond" w:cs="Times New Roman"/>
          <w:lang w:eastAsia="pl-PL"/>
        </w:rPr>
      </w:pPr>
    </w:p>
    <w:p w:rsidR="007D50B3" w:rsidRPr="0079113A" w:rsidRDefault="007D50B3" w:rsidP="00D77E3F">
      <w:pPr>
        <w:widowControl w:val="0"/>
        <w:spacing w:line="276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9113A">
        <w:rPr>
          <w:rFonts w:ascii="Garamond" w:eastAsia="Times New Roman" w:hAnsi="Garamond" w:cs="Times New Roman"/>
          <w:lang w:eastAsia="pl-PL"/>
        </w:rPr>
        <w:t>W rezultacie dokonania przez Zamawiającego wyboru oferty Wykonawcy w postępowaniu prowadzon</w:t>
      </w:r>
      <w:r w:rsidR="0085661B">
        <w:rPr>
          <w:rFonts w:ascii="Garamond" w:eastAsia="Times New Roman" w:hAnsi="Garamond" w:cs="Times New Roman"/>
          <w:lang w:eastAsia="pl-PL"/>
        </w:rPr>
        <w:t>ym</w:t>
      </w:r>
      <w:r w:rsidRPr="0079113A">
        <w:rPr>
          <w:rFonts w:ascii="Garamond" w:eastAsia="Times New Roman" w:hAnsi="Garamond" w:cs="Times New Roman"/>
          <w:lang w:eastAsia="pl-PL"/>
        </w:rPr>
        <w:t xml:space="preserve"> </w:t>
      </w:r>
      <w:r w:rsidR="00F172A6">
        <w:rPr>
          <w:rFonts w:ascii="Garamond" w:eastAsia="Times New Roman" w:hAnsi="Garamond" w:cs="Times New Roman"/>
          <w:lang w:eastAsia="pl-PL"/>
        </w:rPr>
        <w:t>w oparciu o</w:t>
      </w:r>
      <w:r w:rsidR="002634C9" w:rsidRPr="0079113A">
        <w:rPr>
          <w:rFonts w:ascii="Garamond" w:hAnsi="Garamond"/>
        </w:rPr>
        <w:t xml:space="preserve"> art. 4 punkt 8 ustawy z dnia z dnia 29 stycznia 2004r. Prawo Zamówień Publicznych (t. j. Dz. U.  201</w:t>
      </w:r>
      <w:r w:rsidR="0008605F">
        <w:rPr>
          <w:rFonts w:ascii="Garamond" w:hAnsi="Garamond"/>
        </w:rPr>
        <w:t>8</w:t>
      </w:r>
      <w:r w:rsidR="002634C9" w:rsidRPr="0079113A">
        <w:rPr>
          <w:rFonts w:ascii="Garamond" w:hAnsi="Garamond"/>
        </w:rPr>
        <w:t>, poz. 1</w:t>
      </w:r>
      <w:r w:rsidR="0008605F">
        <w:rPr>
          <w:rFonts w:ascii="Garamond" w:hAnsi="Garamond"/>
        </w:rPr>
        <w:t>986</w:t>
      </w:r>
      <w:r w:rsidR="002634C9" w:rsidRPr="0079113A">
        <w:rPr>
          <w:rFonts w:ascii="Garamond" w:hAnsi="Garamond"/>
        </w:rPr>
        <w:t xml:space="preserve"> z </w:t>
      </w:r>
      <w:proofErr w:type="spellStart"/>
      <w:r w:rsidR="002634C9" w:rsidRPr="0079113A">
        <w:rPr>
          <w:rFonts w:ascii="Garamond" w:hAnsi="Garamond"/>
        </w:rPr>
        <w:t>późn</w:t>
      </w:r>
      <w:proofErr w:type="spellEnd"/>
      <w:r w:rsidR="002634C9" w:rsidRPr="0079113A">
        <w:rPr>
          <w:rFonts w:ascii="Garamond" w:hAnsi="Garamond"/>
        </w:rPr>
        <w:t xml:space="preserve">. zm.) oraz </w:t>
      </w:r>
      <w:r w:rsidR="00F172A6">
        <w:rPr>
          <w:rFonts w:ascii="Garamond" w:hAnsi="Garamond"/>
        </w:rPr>
        <w:t>stosownie do</w:t>
      </w:r>
      <w:r w:rsidR="002634C9" w:rsidRPr="0079113A">
        <w:rPr>
          <w:rFonts w:ascii="Garamond" w:hAnsi="Garamond"/>
        </w:rPr>
        <w:t xml:space="preserve"> rozdziału 6.5. Wytycznych w zakresie kwalifikowalności wydatków w ramach Europejskiego Funduszu Rozwoju Regionalnego, Europejskiego Funduszu Społecznego oraz Funduszu Spójności na lata 2014-2020 wydanych przez Ministerstwo Rozwoju</w:t>
      </w:r>
      <w:r w:rsidR="00F172A6">
        <w:rPr>
          <w:rFonts w:ascii="Garamond" w:hAnsi="Garamond"/>
        </w:rPr>
        <w:t>,</w:t>
      </w:r>
      <w:r w:rsidRPr="0079113A">
        <w:rPr>
          <w:rFonts w:ascii="Garamond" w:eastAsia="Times New Roman" w:hAnsi="Garamond" w:cs="Times New Roman"/>
          <w:lang w:eastAsia="pl-PL"/>
        </w:rPr>
        <w:t xml:space="preserve"> została zawarta umowa o następującej treści:</w:t>
      </w:r>
    </w:p>
    <w:p w:rsidR="007D50B3" w:rsidRPr="00D77E3F" w:rsidRDefault="007D50B3" w:rsidP="007D50B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"/>
          <w:lang w:eastAsia="pl-PL"/>
        </w:rPr>
      </w:pPr>
    </w:p>
    <w:p w:rsidR="007D50B3" w:rsidRDefault="007D50B3" w:rsidP="007D50B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§ 1</w:t>
      </w:r>
    </w:p>
    <w:p w:rsidR="00D77E3F" w:rsidRPr="0079113A" w:rsidRDefault="00D77E3F" w:rsidP="007D50B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885657" w:rsidRPr="008F737D" w:rsidRDefault="007D50B3" w:rsidP="008F737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/>
          <w:sz w:val="20"/>
          <w:szCs w:val="20"/>
        </w:rPr>
      </w:pPr>
      <w:r w:rsidRPr="008F737D">
        <w:rPr>
          <w:rFonts w:ascii="Garamond" w:eastAsia="Times New Roman" w:hAnsi="Garamond" w:cs="Arial"/>
          <w:bCs/>
          <w:lang w:eastAsia="pl-PL"/>
        </w:rPr>
        <w:t xml:space="preserve">Zamawiający zleca, a Wykonawca </w:t>
      </w:r>
      <w:bookmarkStart w:id="0" w:name="_Hlk509992486"/>
      <w:r w:rsidR="00FE611F" w:rsidRPr="008F737D">
        <w:rPr>
          <w:rFonts w:ascii="Garamond" w:hAnsi="Garamond"/>
        </w:rPr>
        <w:t xml:space="preserve">zobowiązuje się do wykonania zamówienia pod nazwą: </w:t>
      </w:r>
      <w:r w:rsidR="00FE611F" w:rsidRPr="008F737D">
        <w:rPr>
          <w:rFonts w:ascii="Garamond" w:hAnsi="Garamond"/>
          <w:b/>
        </w:rPr>
        <w:t>„</w:t>
      </w:r>
      <w:r w:rsidR="00234058" w:rsidRPr="008F737D">
        <w:rPr>
          <w:rFonts w:ascii="Garamond" w:hAnsi="Garamond"/>
          <w:b/>
        </w:rPr>
        <w:t>Zakup wraz z dostawą</w:t>
      </w:r>
      <w:r w:rsidR="00E33366">
        <w:rPr>
          <w:rFonts w:ascii="Garamond" w:hAnsi="Garamond"/>
          <w:b/>
        </w:rPr>
        <w:t xml:space="preserve"> </w:t>
      </w:r>
      <w:r w:rsidR="006F7FEB">
        <w:rPr>
          <w:rFonts w:ascii="Garamond" w:hAnsi="Garamond"/>
          <w:b/>
        </w:rPr>
        <w:t>szafki</w:t>
      </w:r>
      <w:r w:rsidR="00E33366">
        <w:rPr>
          <w:rFonts w:ascii="Garamond" w:hAnsi="Garamond"/>
          <w:b/>
        </w:rPr>
        <w:t xml:space="preserve"> dla Szkoły Podstawowej w Rokitach</w:t>
      </w:r>
      <w:r w:rsidR="00F172A6" w:rsidRPr="008F737D">
        <w:rPr>
          <w:rFonts w:ascii="Garamond" w:hAnsi="Garamond"/>
          <w:b/>
        </w:rPr>
        <w:t>”</w:t>
      </w:r>
      <w:r w:rsidR="00FE611F" w:rsidRPr="008F737D">
        <w:rPr>
          <w:rFonts w:ascii="Garamond" w:hAnsi="Garamond"/>
        </w:rPr>
        <w:t>, realizowanego</w:t>
      </w:r>
      <w:r w:rsidR="00B37E98" w:rsidRPr="008F737D">
        <w:rPr>
          <w:rFonts w:ascii="Garamond" w:hAnsi="Garamond"/>
        </w:rPr>
        <w:t xml:space="preserve"> </w:t>
      </w:r>
      <w:r w:rsidR="00FE611F" w:rsidRPr="008F737D">
        <w:rPr>
          <w:rFonts w:ascii="Garamond" w:hAnsi="Garamond"/>
        </w:rPr>
        <w:t>w ramach</w:t>
      </w:r>
      <w:r w:rsidR="00FE611F" w:rsidRPr="008F737D">
        <w:rPr>
          <w:rFonts w:ascii="Garamond" w:hAnsi="Garamond"/>
          <w:b/>
        </w:rPr>
        <w:t xml:space="preserve"> </w:t>
      </w:r>
      <w:r w:rsidR="00D77E3F" w:rsidRPr="008F737D">
        <w:rPr>
          <w:rFonts w:ascii="Garamond" w:hAnsi="Garamond"/>
        </w:rPr>
        <w:t xml:space="preserve">projektu </w:t>
      </w:r>
      <w:r w:rsidR="00D77E3F" w:rsidRPr="008F737D">
        <w:rPr>
          <w:rFonts w:ascii="Garamond" w:eastAsia="Calibri" w:hAnsi="Garamond"/>
        </w:rPr>
        <w:t xml:space="preserve">pn.: </w:t>
      </w:r>
      <w:r w:rsidR="00D77E3F" w:rsidRPr="008F737D">
        <w:rPr>
          <w:rFonts w:ascii="Garamond" w:eastAsia="Calibri" w:hAnsi="Garamond"/>
          <w:b/>
        </w:rPr>
        <w:t xml:space="preserve">„Wymarzone przedszkole” </w:t>
      </w:r>
      <w:r w:rsidR="00D77E3F" w:rsidRPr="008F737D">
        <w:rPr>
          <w:rFonts w:ascii="Garamond" w:eastAsia="Calibri" w:hAnsi="Garamond"/>
        </w:rPr>
        <w:t>współfinansowanego</w:t>
      </w:r>
      <w:r w:rsidR="00D77E3F" w:rsidRPr="008F737D">
        <w:rPr>
          <w:rFonts w:ascii="Garamond" w:eastAsia="Calibri" w:hAnsi="Garamond"/>
          <w:b/>
        </w:rPr>
        <w:t xml:space="preserve"> </w:t>
      </w:r>
      <w:r w:rsidR="00D77E3F" w:rsidRPr="008F737D">
        <w:rPr>
          <w:rFonts w:ascii="Garamond" w:hAnsi="Garamond"/>
        </w:rPr>
        <w:t>ze środków Europejskiego Funduszu Społecznego w ramach RPO WP na lata 2014-2020</w:t>
      </w:r>
      <w:r w:rsidR="00F172A6" w:rsidRPr="008F737D">
        <w:rPr>
          <w:rFonts w:ascii="Garamond" w:eastAsia="Calibri" w:hAnsi="Garamond"/>
        </w:rPr>
        <w:t>,</w:t>
      </w:r>
      <w:r w:rsidR="00F172A6" w:rsidRPr="008F737D">
        <w:rPr>
          <w:rFonts w:ascii="Garamond" w:eastAsia="Calibri" w:hAnsi="Garamond"/>
          <w:b/>
        </w:rPr>
        <w:t xml:space="preserve"> </w:t>
      </w:r>
      <w:r w:rsidR="00FE611F" w:rsidRPr="008F737D">
        <w:rPr>
          <w:rFonts w:ascii="Garamond" w:eastAsia="Calibri" w:hAnsi="Garamond"/>
        </w:rPr>
        <w:t xml:space="preserve">stanowiącego </w:t>
      </w:r>
      <w:r w:rsidR="00FE611F" w:rsidRPr="008F737D">
        <w:rPr>
          <w:rFonts w:ascii="Garamond" w:hAnsi="Garamond"/>
        </w:rPr>
        <w:t>przedmiot niniejszej umowy.</w:t>
      </w:r>
    </w:p>
    <w:p w:rsidR="0078646F" w:rsidRPr="008F737D" w:rsidRDefault="00B37E98" w:rsidP="008F737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/>
          <w:sz w:val="20"/>
          <w:szCs w:val="20"/>
        </w:rPr>
      </w:pPr>
      <w:r w:rsidRPr="008F737D">
        <w:rPr>
          <w:rFonts w:ascii="Garamond" w:hAnsi="Garamond"/>
        </w:rPr>
        <w:t xml:space="preserve">Przedmiotem niniejszej umowy jest </w:t>
      </w:r>
      <w:r w:rsidR="00F172A6" w:rsidRPr="008F737D">
        <w:rPr>
          <w:rFonts w:ascii="Garamond" w:hAnsi="Garamond"/>
        </w:rPr>
        <w:t xml:space="preserve">wyposażenie szkół prowadzonych przez Gminę Czarna Dąbrówka w </w:t>
      </w:r>
      <w:r w:rsidR="00E33366">
        <w:rPr>
          <w:rFonts w:ascii="Garamond" w:hAnsi="Garamond"/>
        </w:rPr>
        <w:t xml:space="preserve">meble </w:t>
      </w:r>
      <w:r w:rsidR="00234058" w:rsidRPr="008F737D">
        <w:rPr>
          <w:rFonts w:ascii="Garamond" w:hAnsi="Garamond"/>
          <w:bCs/>
        </w:rPr>
        <w:t xml:space="preserve"> wskazane</w:t>
      </w:r>
      <w:r w:rsidR="00F172A6" w:rsidRPr="008F737D">
        <w:rPr>
          <w:rFonts w:ascii="Garamond" w:hAnsi="Garamond"/>
          <w:bCs/>
        </w:rPr>
        <w:t xml:space="preserve"> </w:t>
      </w:r>
      <w:r w:rsidRPr="008F737D">
        <w:rPr>
          <w:rFonts w:ascii="Garamond" w:hAnsi="Garamond"/>
          <w:bCs/>
        </w:rPr>
        <w:t>w załącznik</w:t>
      </w:r>
      <w:r w:rsidR="00234058" w:rsidRPr="008F737D">
        <w:rPr>
          <w:rFonts w:ascii="Garamond" w:hAnsi="Garamond"/>
          <w:bCs/>
        </w:rPr>
        <w:t>u</w:t>
      </w:r>
      <w:r w:rsidRPr="008F737D">
        <w:rPr>
          <w:rFonts w:ascii="Garamond" w:hAnsi="Garamond"/>
          <w:bCs/>
        </w:rPr>
        <w:t xml:space="preserve"> </w:t>
      </w:r>
      <w:r w:rsidR="008C0247" w:rsidRPr="008F737D">
        <w:rPr>
          <w:rFonts w:ascii="Garamond" w:hAnsi="Garamond"/>
          <w:bCs/>
        </w:rPr>
        <w:t xml:space="preserve">nr </w:t>
      </w:r>
      <w:r w:rsidR="00234058" w:rsidRPr="008F737D">
        <w:rPr>
          <w:rFonts w:ascii="Garamond" w:hAnsi="Garamond"/>
          <w:bCs/>
        </w:rPr>
        <w:t>2</w:t>
      </w:r>
      <w:r w:rsidR="008C0247" w:rsidRPr="008F737D">
        <w:rPr>
          <w:rFonts w:ascii="Garamond" w:hAnsi="Garamond"/>
          <w:bCs/>
        </w:rPr>
        <w:t xml:space="preserve"> </w:t>
      </w:r>
      <w:r w:rsidRPr="008F737D">
        <w:rPr>
          <w:rFonts w:ascii="Garamond" w:hAnsi="Garamond"/>
          <w:bCs/>
        </w:rPr>
        <w:t xml:space="preserve">do Zapytania ofertowego z dnia </w:t>
      </w:r>
      <w:r w:rsidR="006F7FEB">
        <w:rPr>
          <w:rFonts w:ascii="Garamond" w:hAnsi="Garamond"/>
          <w:bCs/>
        </w:rPr>
        <w:t xml:space="preserve">21 maja </w:t>
      </w:r>
      <w:r w:rsidR="00E33366">
        <w:rPr>
          <w:rFonts w:ascii="Garamond" w:hAnsi="Garamond"/>
          <w:bCs/>
        </w:rPr>
        <w:t>2019</w:t>
      </w:r>
      <w:r w:rsidRPr="008F737D">
        <w:rPr>
          <w:rFonts w:ascii="Garamond" w:hAnsi="Garamond"/>
          <w:bCs/>
        </w:rPr>
        <w:t xml:space="preserve">r., </w:t>
      </w:r>
      <w:r w:rsidR="00885657" w:rsidRPr="008F737D">
        <w:rPr>
          <w:rFonts w:ascii="Garamond" w:hAnsi="Garamond"/>
          <w:bCs/>
        </w:rPr>
        <w:t>który jest integralną częścią</w:t>
      </w:r>
      <w:r w:rsidR="00885657" w:rsidRPr="008F737D">
        <w:rPr>
          <w:rFonts w:ascii="Garamond" w:hAnsi="Garamond"/>
          <w:b/>
          <w:bCs/>
        </w:rPr>
        <w:t xml:space="preserve"> </w:t>
      </w:r>
      <w:r w:rsidR="00885657" w:rsidRPr="008F737D">
        <w:rPr>
          <w:rFonts w:ascii="Garamond" w:hAnsi="Garamond"/>
        </w:rPr>
        <w:t>niniejszej umowy</w:t>
      </w:r>
      <w:r w:rsidR="0085661B" w:rsidRPr="008F737D">
        <w:rPr>
          <w:rFonts w:ascii="Garamond" w:hAnsi="Garamond"/>
        </w:rPr>
        <w:t xml:space="preserve"> -</w:t>
      </w:r>
      <w:r w:rsidR="00885657" w:rsidRPr="008F737D">
        <w:rPr>
          <w:rFonts w:ascii="Garamond" w:hAnsi="Garamond"/>
        </w:rPr>
        <w:t xml:space="preserve"> stanowiący opis przedmiotu zamówienia</w:t>
      </w:r>
      <w:bookmarkEnd w:id="0"/>
      <w:r w:rsidR="00D77F61" w:rsidRPr="008F737D">
        <w:rPr>
          <w:rFonts w:ascii="Garamond" w:hAnsi="Garamond"/>
        </w:rPr>
        <w:t xml:space="preserve"> (zał</w:t>
      </w:r>
      <w:r w:rsidR="0085661B" w:rsidRPr="008F737D">
        <w:rPr>
          <w:rFonts w:ascii="Garamond" w:hAnsi="Garamond"/>
        </w:rPr>
        <w:t>.</w:t>
      </w:r>
      <w:r w:rsidR="00D77F61" w:rsidRPr="008F737D">
        <w:rPr>
          <w:rFonts w:ascii="Garamond" w:hAnsi="Garamond"/>
        </w:rPr>
        <w:t xml:space="preserve"> nr 1 do umowy).</w:t>
      </w:r>
    </w:p>
    <w:p w:rsidR="0085661B" w:rsidRPr="006F7FEB" w:rsidRDefault="0078646F" w:rsidP="006F7FEB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/>
          <w:sz w:val="20"/>
          <w:szCs w:val="20"/>
        </w:rPr>
      </w:pPr>
      <w:r w:rsidRPr="008F737D">
        <w:rPr>
          <w:rFonts w:ascii="Garamond" w:hAnsi="Garamond"/>
        </w:rPr>
        <w:t>Wykonawca w ramach wykonania niniejszej umowy dostarczy przedmiot zamówienia na własny koszt (dostawa, rozładunek, wniesienie) i ryzyko, w odpowiednim opakowaniu zabezpieczającym go przed zniszczeniem lub uszkodzeniem.</w:t>
      </w:r>
    </w:p>
    <w:p w:rsidR="00DB6703" w:rsidRDefault="007D50B3" w:rsidP="00660EC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D77F61">
        <w:rPr>
          <w:rFonts w:ascii="Garamond" w:eastAsia="Times New Roman" w:hAnsi="Garamond" w:cs="Times New Roman"/>
          <w:b/>
          <w:lang w:eastAsia="pl-PL"/>
        </w:rPr>
        <w:t>§ 2</w:t>
      </w:r>
    </w:p>
    <w:p w:rsidR="00D77E3F" w:rsidRPr="00D77F61" w:rsidRDefault="00D77E3F" w:rsidP="00660EC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F71E61" w:rsidRDefault="0078646F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77F61">
        <w:rPr>
          <w:rFonts w:ascii="Garamond" w:eastAsia="Times New Roman" w:hAnsi="Garamond" w:cs="Times New Roman"/>
          <w:lang w:eastAsia="pl-PL"/>
        </w:rPr>
        <w:t xml:space="preserve">Wykonawca zobowiązuje się dostarczyć przedmiot zamówienia fabrycznie nowy, </w:t>
      </w:r>
      <w:r w:rsidR="00BD0338">
        <w:rPr>
          <w:rFonts w:ascii="Garamond" w:eastAsia="Times New Roman" w:hAnsi="Garamond" w:cs="Times New Roman"/>
          <w:lang w:eastAsia="pl-PL"/>
        </w:rPr>
        <w:t xml:space="preserve">nieużywany, </w:t>
      </w:r>
      <w:r w:rsidRPr="00D77F61">
        <w:rPr>
          <w:rFonts w:ascii="Garamond" w:eastAsia="Times New Roman" w:hAnsi="Garamond" w:cs="Times New Roman"/>
          <w:lang w:eastAsia="pl-PL"/>
        </w:rPr>
        <w:t>oryginalnie zapakowany, wolny od wad</w:t>
      </w:r>
      <w:r w:rsidR="00BD0338">
        <w:rPr>
          <w:rFonts w:ascii="Garamond" w:eastAsia="Times New Roman" w:hAnsi="Garamond" w:cs="Times New Roman"/>
          <w:lang w:eastAsia="pl-PL"/>
        </w:rPr>
        <w:t xml:space="preserve"> fizycznych i prawnych</w:t>
      </w:r>
      <w:r w:rsidR="00F71E61">
        <w:rPr>
          <w:rFonts w:ascii="Garamond" w:eastAsia="Times New Roman" w:hAnsi="Garamond" w:cs="Times New Roman"/>
          <w:lang w:eastAsia="pl-PL"/>
        </w:rPr>
        <w:t xml:space="preserve">. </w:t>
      </w:r>
    </w:p>
    <w:p w:rsidR="0078646F" w:rsidRPr="00D77F61" w:rsidRDefault="0078646F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77F61">
        <w:rPr>
          <w:rFonts w:ascii="Garamond" w:eastAsia="Times New Roman" w:hAnsi="Garamond" w:cs="Times New Roman"/>
          <w:lang w:eastAsia="pl-PL"/>
        </w:rPr>
        <w:t xml:space="preserve">Wykonawca zobowiązuje się zawiadomić Zamawiającego z </w:t>
      </w:r>
      <w:r w:rsidR="00D77F61">
        <w:rPr>
          <w:rFonts w:ascii="Garamond" w:eastAsia="Times New Roman" w:hAnsi="Garamond" w:cs="Times New Roman"/>
          <w:lang w:eastAsia="pl-PL"/>
        </w:rPr>
        <w:t>jednodniowym</w:t>
      </w:r>
      <w:r w:rsidRPr="00D77F61">
        <w:rPr>
          <w:rFonts w:ascii="Garamond" w:eastAsia="Times New Roman" w:hAnsi="Garamond" w:cs="Times New Roman"/>
          <w:lang w:eastAsia="pl-PL"/>
        </w:rPr>
        <w:t xml:space="preserve"> wyprzedzeniem o terminie dostarczenia przedmiotu umowy, z uwzględnieniem czasu pracy placówki do której </w:t>
      </w:r>
      <w:r w:rsidR="00D77F61" w:rsidRPr="00D77F61">
        <w:rPr>
          <w:rFonts w:ascii="Garamond" w:eastAsia="Times New Roman" w:hAnsi="Garamond" w:cs="Times New Roman"/>
          <w:lang w:eastAsia="pl-PL"/>
        </w:rPr>
        <w:t>planuje dostawę.</w:t>
      </w:r>
    </w:p>
    <w:p w:rsidR="00611280" w:rsidRDefault="00611280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11280">
        <w:rPr>
          <w:rFonts w:ascii="Garamond" w:eastAsia="Times New Roman" w:hAnsi="Garamond" w:cs="Times New Roman"/>
          <w:lang w:eastAsia="pl-PL"/>
        </w:rPr>
        <w:t xml:space="preserve">Odbiór </w:t>
      </w:r>
      <w:r w:rsidR="00E33366">
        <w:rPr>
          <w:rFonts w:ascii="Garamond" w:eastAsia="Times New Roman" w:hAnsi="Garamond" w:cs="Times New Roman"/>
          <w:lang w:eastAsia="pl-PL"/>
        </w:rPr>
        <w:t>mebli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611280">
        <w:rPr>
          <w:rFonts w:ascii="Garamond" w:eastAsia="Times New Roman" w:hAnsi="Garamond" w:cs="Times New Roman"/>
          <w:lang w:eastAsia="pl-PL"/>
        </w:rPr>
        <w:t xml:space="preserve">będzie polegał na stwierdzeniu jego zgodności z Umową w zakresie ilości, parametrów technicznych i </w:t>
      </w:r>
      <w:r w:rsidR="00555E82">
        <w:rPr>
          <w:rFonts w:ascii="Garamond" w:eastAsia="Times New Roman" w:hAnsi="Garamond" w:cs="Times New Roman"/>
          <w:lang w:eastAsia="pl-PL"/>
        </w:rPr>
        <w:t>funkcjonalnych.</w:t>
      </w:r>
      <w:r w:rsidRPr="00611280">
        <w:rPr>
          <w:rFonts w:ascii="Garamond" w:eastAsia="Times New Roman" w:hAnsi="Garamond" w:cs="Times New Roman"/>
          <w:lang w:eastAsia="pl-PL"/>
        </w:rPr>
        <w:t xml:space="preserve"> Z czynności odbioru zostaną sporządzone: protokół odbioru ilościowego oraz protokół odbioru </w:t>
      </w:r>
      <w:r w:rsidR="001A6518">
        <w:rPr>
          <w:rFonts w:ascii="Garamond" w:eastAsia="Times New Roman" w:hAnsi="Garamond" w:cs="Times New Roman"/>
          <w:lang w:eastAsia="pl-PL"/>
        </w:rPr>
        <w:t>wyposażenia.</w:t>
      </w:r>
    </w:p>
    <w:p w:rsidR="00D5297C" w:rsidRDefault="00E33366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lastRenderedPageBreak/>
        <w:t xml:space="preserve">Meble </w:t>
      </w:r>
      <w:r w:rsidR="00611280" w:rsidRPr="00E33366">
        <w:rPr>
          <w:rFonts w:ascii="Garamond" w:eastAsia="Times New Roman" w:hAnsi="Garamond" w:cs="Times New Roman"/>
          <w:lang w:eastAsia="pl-PL"/>
        </w:rPr>
        <w:t xml:space="preserve">dostarczone przez wykonawcę i przekazane do odbioru  </w:t>
      </w:r>
      <w:r w:rsidR="00C156E4" w:rsidRPr="00E33366">
        <w:rPr>
          <w:rFonts w:ascii="Garamond" w:eastAsia="Times New Roman" w:hAnsi="Garamond" w:cs="Times New Roman"/>
          <w:lang w:eastAsia="pl-PL"/>
        </w:rPr>
        <w:t xml:space="preserve">będą </w:t>
      </w:r>
      <w:r w:rsidR="00611280" w:rsidRPr="00611280">
        <w:rPr>
          <w:rFonts w:ascii="Garamond" w:eastAsia="Times New Roman" w:hAnsi="Garamond" w:cs="Times New Roman"/>
          <w:lang w:eastAsia="pl-PL"/>
        </w:rPr>
        <w:t xml:space="preserve">poddawane weryfikacji zgodnie z poniższą procedurą: </w:t>
      </w:r>
    </w:p>
    <w:p w:rsidR="00D5297C" w:rsidRDefault="00611280" w:rsidP="00D77E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11280">
        <w:rPr>
          <w:rFonts w:ascii="Garamond" w:eastAsia="Times New Roman" w:hAnsi="Garamond" w:cs="Times New Roman"/>
          <w:lang w:eastAsia="pl-PL"/>
        </w:rPr>
        <w:t xml:space="preserve">po dostarczeniu </w:t>
      </w:r>
      <w:r w:rsidR="00E33366">
        <w:rPr>
          <w:rFonts w:ascii="Garamond" w:eastAsia="Times New Roman" w:hAnsi="Garamond" w:cs="Times New Roman"/>
          <w:lang w:eastAsia="pl-PL"/>
        </w:rPr>
        <w:t xml:space="preserve">mebli </w:t>
      </w:r>
      <w:r w:rsidRPr="00611280">
        <w:rPr>
          <w:rFonts w:ascii="Garamond" w:eastAsia="Times New Roman" w:hAnsi="Garamond" w:cs="Times New Roman"/>
          <w:lang w:eastAsia="pl-PL"/>
        </w:rPr>
        <w:t xml:space="preserve">podpisywany </w:t>
      </w:r>
      <w:r w:rsidR="00D5297C">
        <w:rPr>
          <w:rFonts w:ascii="Garamond" w:eastAsia="Times New Roman" w:hAnsi="Garamond" w:cs="Times New Roman"/>
          <w:lang w:eastAsia="pl-PL"/>
        </w:rPr>
        <w:t xml:space="preserve">zostanie </w:t>
      </w:r>
      <w:r w:rsidRPr="00611280">
        <w:rPr>
          <w:rFonts w:ascii="Garamond" w:eastAsia="Times New Roman" w:hAnsi="Garamond" w:cs="Times New Roman"/>
          <w:lang w:eastAsia="pl-PL"/>
        </w:rPr>
        <w:t>przez Strony protokół odbioru ilościowego, stwierdzający fak</w:t>
      </w:r>
      <w:r w:rsidR="00555E82">
        <w:rPr>
          <w:rFonts w:ascii="Garamond" w:eastAsia="Times New Roman" w:hAnsi="Garamond" w:cs="Times New Roman"/>
          <w:lang w:eastAsia="pl-PL"/>
        </w:rPr>
        <w:t>tyczną ilość sztuk dostarczonego przedmiotu zamówienia</w:t>
      </w:r>
      <w:r w:rsidRPr="00611280">
        <w:rPr>
          <w:rFonts w:ascii="Garamond" w:eastAsia="Times New Roman" w:hAnsi="Garamond" w:cs="Times New Roman"/>
          <w:lang w:eastAsia="pl-PL"/>
        </w:rPr>
        <w:t xml:space="preserve">; </w:t>
      </w:r>
    </w:p>
    <w:p w:rsidR="00D5297C" w:rsidRDefault="00611280" w:rsidP="00D77E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11280">
        <w:rPr>
          <w:rFonts w:ascii="Garamond" w:eastAsia="Times New Roman" w:hAnsi="Garamond" w:cs="Times New Roman"/>
          <w:lang w:eastAsia="pl-PL"/>
        </w:rPr>
        <w:t>zamawiający do 5-c</w:t>
      </w:r>
      <w:r w:rsidR="00D5297C">
        <w:rPr>
          <w:rFonts w:ascii="Garamond" w:eastAsia="Times New Roman" w:hAnsi="Garamond" w:cs="Times New Roman"/>
          <w:lang w:eastAsia="pl-PL"/>
        </w:rPr>
        <w:t>i</w:t>
      </w:r>
      <w:r w:rsidRPr="00611280">
        <w:rPr>
          <w:rFonts w:ascii="Garamond" w:eastAsia="Times New Roman" w:hAnsi="Garamond" w:cs="Times New Roman"/>
          <w:lang w:eastAsia="pl-PL"/>
        </w:rPr>
        <w:t>u dni od podpisania protokołu odbioru ilościowego zweryfikuje czy dostarczony</w:t>
      </w:r>
      <w:r w:rsidR="00555E82">
        <w:rPr>
          <w:rFonts w:ascii="Garamond" w:eastAsia="Times New Roman" w:hAnsi="Garamond" w:cs="Times New Roman"/>
          <w:lang w:eastAsia="pl-PL"/>
        </w:rPr>
        <w:t xml:space="preserve"> przedmiot umowy</w:t>
      </w:r>
      <w:r w:rsidR="00D5297C">
        <w:rPr>
          <w:rFonts w:ascii="Garamond" w:eastAsia="Times New Roman" w:hAnsi="Garamond" w:cs="Times New Roman"/>
          <w:lang w:eastAsia="pl-PL"/>
        </w:rPr>
        <w:t xml:space="preserve"> </w:t>
      </w:r>
      <w:r w:rsidRPr="00611280">
        <w:rPr>
          <w:rFonts w:ascii="Garamond" w:eastAsia="Times New Roman" w:hAnsi="Garamond" w:cs="Times New Roman"/>
          <w:lang w:eastAsia="pl-PL"/>
        </w:rPr>
        <w:t xml:space="preserve">jest zgodny z Umową; </w:t>
      </w:r>
    </w:p>
    <w:p w:rsidR="00D5297C" w:rsidRDefault="00611280" w:rsidP="00D77E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11280">
        <w:rPr>
          <w:rFonts w:ascii="Garamond" w:eastAsia="Times New Roman" w:hAnsi="Garamond" w:cs="Times New Roman"/>
          <w:lang w:eastAsia="pl-PL"/>
        </w:rPr>
        <w:t xml:space="preserve">w przypadku nie zgłaszania przez zmawiającego uwag do odbieranego </w:t>
      </w:r>
      <w:r w:rsidR="00555E82">
        <w:rPr>
          <w:rFonts w:ascii="Garamond" w:eastAsia="Times New Roman" w:hAnsi="Garamond" w:cs="Times New Roman"/>
          <w:lang w:eastAsia="pl-PL"/>
        </w:rPr>
        <w:t>wyposażenia</w:t>
      </w:r>
      <w:r w:rsidRPr="00611280">
        <w:rPr>
          <w:rFonts w:ascii="Garamond" w:eastAsia="Times New Roman" w:hAnsi="Garamond" w:cs="Times New Roman"/>
          <w:lang w:eastAsia="pl-PL"/>
        </w:rPr>
        <w:t xml:space="preserve"> podpisywany jest protokół odbioru </w:t>
      </w:r>
      <w:r w:rsidR="00555E82">
        <w:rPr>
          <w:rFonts w:ascii="Garamond" w:eastAsia="Times New Roman" w:hAnsi="Garamond" w:cs="Times New Roman"/>
          <w:lang w:eastAsia="pl-PL"/>
        </w:rPr>
        <w:t>wyposażenia;</w:t>
      </w:r>
    </w:p>
    <w:p w:rsidR="00D5297C" w:rsidRDefault="00611280" w:rsidP="00D77E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11280">
        <w:rPr>
          <w:rFonts w:ascii="Garamond" w:eastAsia="Times New Roman" w:hAnsi="Garamond" w:cs="Times New Roman"/>
          <w:lang w:eastAsia="pl-PL"/>
        </w:rPr>
        <w:t xml:space="preserve">w przypadku jakichkolwiek uwag do </w:t>
      </w:r>
      <w:r w:rsidR="00555E82">
        <w:rPr>
          <w:rFonts w:ascii="Garamond" w:eastAsia="Times New Roman" w:hAnsi="Garamond" w:cs="Times New Roman"/>
          <w:lang w:eastAsia="pl-PL"/>
        </w:rPr>
        <w:t xml:space="preserve"> wyposażenia</w:t>
      </w:r>
      <w:r w:rsidRPr="00611280">
        <w:rPr>
          <w:rFonts w:ascii="Garamond" w:eastAsia="Times New Roman" w:hAnsi="Garamond" w:cs="Times New Roman"/>
          <w:lang w:eastAsia="pl-PL"/>
        </w:rPr>
        <w:t xml:space="preserve"> zamawiający ma prawo odmówić dokonania odbioru, </w:t>
      </w:r>
      <w:r w:rsidR="00C156E4" w:rsidRPr="00555E82">
        <w:rPr>
          <w:rFonts w:ascii="Garamond" w:eastAsia="Times New Roman" w:hAnsi="Garamond" w:cs="Times New Roman"/>
          <w:lang w:eastAsia="pl-PL"/>
        </w:rPr>
        <w:t xml:space="preserve">a </w:t>
      </w:r>
      <w:r w:rsidRPr="00555E82">
        <w:rPr>
          <w:rFonts w:ascii="Garamond" w:eastAsia="Times New Roman" w:hAnsi="Garamond" w:cs="Times New Roman"/>
          <w:lang w:eastAsia="pl-PL"/>
        </w:rPr>
        <w:t xml:space="preserve">w </w:t>
      </w:r>
      <w:r w:rsidRPr="00611280">
        <w:rPr>
          <w:rFonts w:ascii="Garamond" w:eastAsia="Times New Roman" w:hAnsi="Garamond" w:cs="Times New Roman"/>
          <w:lang w:eastAsia="pl-PL"/>
        </w:rPr>
        <w:t xml:space="preserve">takim przypadku wykonawca będzie zobowiązany do dostarczenia niewadliwego </w:t>
      </w:r>
      <w:r w:rsidR="00555E82">
        <w:rPr>
          <w:rFonts w:ascii="Garamond" w:eastAsia="Times New Roman" w:hAnsi="Garamond" w:cs="Times New Roman"/>
          <w:lang w:eastAsia="pl-PL"/>
        </w:rPr>
        <w:t xml:space="preserve">wyposażenia </w:t>
      </w:r>
      <w:r w:rsidRPr="00611280">
        <w:rPr>
          <w:rFonts w:ascii="Garamond" w:eastAsia="Times New Roman" w:hAnsi="Garamond" w:cs="Times New Roman"/>
          <w:lang w:eastAsia="pl-PL"/>
        </w:rPr>
        <w:t xml:space="preserve">bądź uzupełnienia braków </w:t>
      </w:r>
      <w:r w:rsidRPr="00E33366">
        <w:rPr>
          <w:rFonts w:ascii="Garamond" w:eastAsia="Times New Roman" w:hAnsi="Garamond" w:cs="Times New Roman"/>
          <w:lang w:eastAsia="pl-PL"/>
        </w:rPr>
        <w:t xml:space="preserve">terminie </w:t>
      </w:r>
      <w:r w:rsidR="00C156E4" w:rsidRPr="00E33366">
        <w:rPr>
          <w:rFonts w:ascii="Garamond" w:eastAsia="Times New Roman" w:hAnsi="Garamond" w:cs="Times New Roman"/>
          <w:lang w:eastAsia="pl-PL"/>
        </w:rPr>
        <w:t xml:space="preserve">do </w:t>
      </w:r>
      <w:r w:rsidR="00D5297C" w:rsidRPr="00E33366">
        <w:rPr>
          <w:rFonts w:ascii="Garamond" w:eastAsia="Times New Roman" w:hAnsi="Garamond" w:cs="Times New Roman"/>
          <w:lang w:eastAsia="pl-PL"/>
        </w:rPr>
        <w:t>7</w:t>
      </w:r>
      <w:r w:rsidRPr="00E33366">
        <w:rPr>
          <w:rFonts w:ascii="Garamond" w:eastAsia="Times New Roman" w:hAnsi="Garamond" w:cs="Times New Roman"/>
          <w:lang w:eastAsia="pl-PL"/>
        </w:rPr>
        <w:t xml:space="preserve"> dni </w:t>
      </w:r>
      <w:r w:rsidRPr="00611280">
        <w:rPr>
          <w:rFonts w:ascii="Garamond" w:eastAsia="Times New Roman" w:hAnsi="Garamond" w:cs="Times New Roman"/>
          <w:lang w:eastAsia="pl-PL"/>
        </w:rPr>
        <w:t xml:space="preserve">od zgłoszenia takiego żądania przez zamawiającego. </w:t>
      </w:r>
    </w:p>
    <w:p w:rsidR="00D5297C" w:rsidRDefault="00611280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5297C">
        <w:rPr>
          <w:rFonts w:ascii="Garamond" w:eastAsia="Times New Roman" w:hAnsi="Garamond" w:cs="Times New Roman"/>
          <w:lang w:eastAsia="pl-PL"/>
        </w:rPr>
        <w:t>Protokół odbioru zawierać będzie w szczególności:</w:t>
      </w:r>
    </w:p>
    <w:p w:rsidR="00D5297C" w:rsidRDefault="00611280" w:rsidP="00D77E3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5297C">
        <w:rPr>
          <w:rFonts w:ascii="Garamond" w:eastAsia="Times New Roman" w:hAnsi="Garamond" w:cs="Times New Roman"/>
          <w:lang w:eastAsia="pl-PL"/>
        </w:rPr>
        <w:t xml:space="preserve">datę dokonania odbioru </w:t>
      </w:r>
      <w:r w:rsidR="00555E82">
        <w:rPr>
          <w:rFonts w:ascii="Garamond" w:eastAsia="Times New Roman" w:hAnsi="Garamond" w:cs="Times New Roman"/>
          <w:lang w:eastAsia="pl-PL"/>
        </w:rPr>
        <w:t>mebli</w:t>
      </w:r>
      <w:r w:rsidRPr="00D5297C">
        <w:rPr>
          <w:rFonts w:ascii="Garamond" w:eastAsia="Times New Roman" w:hAnsi="Garamond" w:cs="Times New Roman"/>
          <w:lang w:eastAsia="pl-PL"/>
        </w:rPr>
        <w:t xml:space="preserve">; </w:t>
      </w:r>
    </w:p>
    <w:p w:rsidR="00D5297C" w:rsidRDefault="00611280" w:rsidP="00D77E3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5297C">
        <w:rPr>
          <w:rFonts w:ascii="Garamond" w:eastAsia="Times New Roman" w:hAnsi="Garamond" w:cs="Times New Roman"/>
          <w:lang w:eastAsia="pl-PL"/>
        </w:rPr>
        <w:t xml:space="preserve">wykaz odebranego </w:t>
      </w:r>
      <w:r w:rsidR="00555E82">
        <w:rPr>
          <w:rFonts w:ascii="Garamond" w:eastAsia="Times New Roman" w:hAnsi="Garamond" w:cs="Times New Roman"/>
          <w:lang w:eastAsia="pl-PL"/>
        </w:rPr>
        <w:t>wyposażenia;</w:t>
      </w:r>
    </w:p>
    <w:p w:rsidR="00D5297C" w:rsidRDefault="00611280" w:rsidP="00D77E3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5297C">
        <w:rPr>
          <w:rFonts w:ascii="Garamond" w:eastAsia="Times New Roman" w:hAnsi="Garamond" w:cs="Times New Roman"/>
          <w:lang w:eastAsia="pl-PL"/>
        </w:rPr>
        <w:t>datę podpisania protok</w:t>
      </w:r>
      <w:r w:rsidR="00D5297C">
        <w:rPr>
          <w:rFonts w:ascii="Garamond" w:eastAsia="Times New Roman" w:hAnsi="Garamond" w:cs="Times New Roman"/>
          <w:lang w:eastAsia="pl-PL"/>
        </w:rPr>
        <w:t>ołu</w:t>
      </w:r>
      <w:r w:rsidRPr="00D5297C">
        <w:rPr>
          <w:rFonts w:ascii="Garamond" w:eastAsia="Times New Roman" w:hAnsi="Garamond" w:cs="Times New Roman"/>
          <w:lang w:eastAsia="pl-PL"/>
        </w:rPr>
        <w:t>.</w:t>
      </w:r>
    </w:p>
    <w:p w:rsidR="00D77F61" w:rsidRPr="00D5297C" w:rsidRDefault="0078646F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5297C">
        <w:rPr>
          <w:rFonts w:ascii="Garamond" w:eastAsia="Times New Roman" w:hAnsi="Garamond" w:cs="Times New Roman"/>
          <w:lang w:eastAsia="pl-PL"/>
        </w:rPr>
        <w:t>Zamawiający zastrzega sobie prawo do wymiany albo zwrotu: wadliw</w:t>
      </w:r>
      <w:r w:rsidR="00F71E61" w:rsidRPr="00D5297C">
        <w:rPr>
          <w:rFonts w:ascii="Garamond" w:eastAsia="Times New Roman" w:hAnsi="Garamond" w:cs="Times New Roman"/>
          <w:lang w:eastAsia="pl-PL"/>
        </w:rPr>
        <w:t>ego</w:t>
      </w:r>
      <w:r w:rsidR="001A6518">
        <w:rPr>
          <w:rFonts w:ascii="Garamond" w:eastAsia="Times New Roman" w:hAnsi="Garamond" w:cs="Times New Roman"/>
          <w:lang w:eastAsia="pl-PL"/>
        </w:rPr>
        <w:t xml:space="preserve"> wyposażenia</w:t>
      </w:r>
      <w:r w:rsidRPr="00D5297C">
        <w:rPr>
          <w:rFonts w:ascii="Garamond" w:eastAsia="Times New Roman" w:hAnsi="Garamond" w:cs="Times New Roman"/>
          <w:lang w:eastAsia="pl-PL"/>
        </w:rPr>
        <w:t xml:space="preserve">, </w:t>
      </w:r>
      <w:r w:rsidR="001A6518">
        <w:rPr>
          <w:rFonts w:ascii="Garamond" w:eastAsia="Times New Roman" w:hAnsi="Garamond" w:cs="Times New Roman"/>
          <w:lang w:eastAsia="pl-PL"/>
        </w:rPr>
        <w:br/>
      </w:r>
      <w:r w:rsidRPr="00D5297C">
        <w:rPr>
          <w:rFonts w:ascii="Garamond" w:eastAsia="Times New Roman" w:hAnsi="Garamond" w:cs="Times New Roman"/>
          <w:lang w:eastAsia="pl-PL"/>
        </w:rPr>
        <w:t xml:space="preserve">o nieodpowiedniej jakości oraz nie odpowiadających opisowi przedmiotu zamówienia. </w:t>
      </w:r>
    </w:p>
    <w:p w:rsidR="00D77F61" w:rsidRPr="00C36D89" w:rsidRDefault="0078646F" w:rsidP="00D77E3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77F61">
        <w:rPr>
          <w:rFonts w:ascii="Garamond" w:eastAsia="Times New Roman" w:hAnsi="Garamond" w:cs="Times New Roman"/>
          <w:lang w:eastAsia="pl-PL"/>
        </w:rPr>
        <w:t>W przypadku stwierdzenia w ramach odbioru</w:t>
      </w:r>
      <w:r w:rsidRPr="00C36D89">
        <w:rPr>
          <w:rFonts w:ascii="Garamond" w:eastAsia="Times New Roman" w:hAnsi="Garamond" w:cs="Times New Roman"/>
          <w:lang w:eastAsia="pl-PL"/>
        </w:rPr>
        <w:t xml:space="preserve"> przedmiotu zamówienia, wad ilościowych lub jakościowych</w:t>
      </w:r>
      <w:r w:rsidR="00611280" w:rsidRPr="00C36D89">
        <w:rPr>
          <w:rFonts w:ascii="Garamond" w:eastAsia="Times New Roman" w:hAnsi="Garamond" w:cs="Times New Roman"/>
          <w:lang w:eastAsia="pl-PL"/>
        </w:rPr>
        <w:t xml:space="preserve"> (ewentualne uszkodzenia)</w:t>
      </w:r>
      <w:r w:rsidRPr="00C36D89">
        <w:rPr>
          <w:rFonts w:ascii="Garamond" w:eastAsia="Times New Roman" w:hAnsi="Garamond" w:cs="Times New Roman"/>
          <w:lang w:eastAsia="pl-PL"/>
        </w:rPr>
        <w:t xml:space="preserve">, Wykonawca zobowiązuje się do ich usunięcia lub wymiany </w:t>
      </w:r>
      <w:r w:rsidR="00555E82">
        <w:rPr>
          <w:rFonts w:ascii="Garamond" w:eastAsia="Times New Roman" w:hAnsi="Garamond" w:cs="Times New Roman"/>
          <w:lang w:eastAsia="pl-PL"/>
        </w:rPr>
        <w:t>wyposażenia</w:t>
      </w:r>
      <w:r w:rsidRPr="00C36D89">
        <w:rPr>
          <w:rFonts w:ascii="Garamond" w:eastAsia="Times New Roman" w:hAnsi="Garamond" w:cs="Times New Roman"/>
          <w:lang w:eastAsia="pl-PL"/>
        </w:rPr>
        <w:t xml:space="preserve"> wadliwego na wolny od wad – w terminie </w:t>
      </w:r>
      <w:r w:rsidR="00C156E4" w:rsidRPr="00C36D89">
        <w:rPr>
          <w:rFonts w:ascii="Garamond" w:eastAsia="Times New Roman" w:hAnsi="Garamond" w:cs="Times New Roman"/>
          <w:lang w:eastAsia="pl-PL"/>
        </w:rPr>
        <w:t xml:space="preserve">do </w:t>
      </w:r>
      <w:r w:rsidR="00D77F61" w:rsidRPr="00C36D89">
        <w:rPr>
          <w:rFonts w:ascii="Garamond" w:eastAsia="Times New Roman" w:hAnsi="Garamond" w:cs="Times New Roman"/>
          <w:lang w:eastAsia="pl-PL"/>
        </w:rPr>
        <w:t>3</w:t>
      </w:r>
      <w:r w:rsidRPr="00C36D89">
        <w:rPr>
          <w:rFonts w:ascii="Garamond" w:eastAsia="Times New Roman" w:hAnsi="Garamond" w:cs="Times New Roman"/>
          <w:lang w:eastAsia="pl-PL"/>
        </w:rPr>
        <w:t xml:space="preserve"> dni od daty stwierdzenia tego faktu.</w:t>
      </w:r>
    </w:p>
    <w:p w:rsidR="00D77F61" w:rsidRPr="001A6518" w:rsidRDefault="00611280" w:rsidP="001A6518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36D89">
        <w:rPr>
          <w:rFonts w:ascii="Garamond" w:eastAsia="Times New Roman" w:hAnsi="Garamond" w:cs="Times New Roman"/>
          <w:lang w:eastAsia="pl-PL"/>
        </w:rPr>
        <w:t>O</w:t>
      </w:r>
      <w:r w:rsidR="0078646F" w:rsidRPr="00C36D89">
        <w:rPr>
          <w:rFonts w:ascii="Garamond" w:eastAsia="Times New Roman" w:hAnsi="Garamond" w:cs="Times New Roman"/>
          <w:lang w:eastAsia="pl-PL"/>
        </w:rPr>
        <w:t>dbiór wadliwego i dostawa wolnego od wad przedmiotu umowy, nastąpi na koszt Wykonawcy</w:t>
      </w:r>
      <w:r w:rsidR="005E096B" w:rsidRPr="00C36D89">
        <w:rPr>
          <w:rFonts w:ascii="Garamond" w:eastAsia="Times New Roman" w:hAnsi="Garamond" w:cs="Times New Roman"/>
          <w:lang w:eastAsia="pl-PL"/>
        </w:rPr>
        <w:t xml:space="preserve"> bez prawa domagania się zwrotu od Zamawiającego</w:t>
      </w:r>
      <w:r w:rsidR="0078646F" w:rsidRPr="00C36D89">
        <w:rPr>
          <w:rFonts w:ascii="Garamond" w:eastAsia="Times New Roman" w:hAnsi="Garamond" w:cs="Times New Roman"/>
          <w:lang w:eastAsia="pl-PL"/>
        </w:rPr>
        <w:t xml:space="preserve">. </w:t>
      </w:r>
    </w:p>
    <w:p w:rsidR="0078646F" w:rsidRDefault="0078646F" w:rsidP="006F7FEB">
      <w:pPr>
        <w:spacing w:before="240"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8646F">
        <w:rPr>
          <w:rFonts w:ascii="Garamond" w:eastAsia="Times New Roman" w:hAnsi="Garamond" w:cs="Times New Roman"/>
          <w:b/>
          <w:lang w:eastAsia="pl-PL"/>
        </w:rPr>
        <w:t>§</w:t>
      </w:r>
      <w:r w:rsidR="00D77E3F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77F61">
        <w:rPr>
          <w:rFonts w:ascii="Garamond" w:eastAsia="Times New Roman" w:hAnsi="Garamond" w:cs="Times New Roman"/>
          <w:b/>
          <w:lang w:eastAsia="pl-PL"/>
        </w:rPr>
        <w:t>3</w:t>
      </w:r>
    </w:p>
    <w:p w:rsidR="00D77E3F" w:rsidRPr="00D77E3F" w:rsidRDefault="00D77E3F" w:rsidP="00D77E3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14"/>
          <w:lang w:eastAsia="pl-PL"/>
        </w:rPr>
      </w:pPr>
    </w:p>
    <w:p w:rsidR="00D77F61" w:rsidRPr="00D77F61" w:rsidRDefault="00D77F61" w:rsidP="00D77E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77F61">
        <w:rPr>
          <w:rFonts w:ascii="Garamond" w:eastAsia="Times New Roman" w:hAnsi="Garamond" w:cs="Times New Roman"/>
          <w:lang w:eastAsia="pl-PL"/>
        </w:rPr>
        <w:t xml:space="preserve">Wykonawca zobowiązuje się zrealizować dostawę stanowiącą przedmiot zamówienia </w:t>
      </w:r>
      <w:r w:rsidR="006F0D4F">
        <w:rPr>
          <w:rFonts w:ascii="Garamond" w:eastAsia="Times New Roman" w:hAnsi="Garamond" w:cs="Times New Roman"/>
          <w:lang w:eastAsia="pl-PL"/>
        </w:rPr>
        <w:t>w terminie 141 dni kalendarzowych od dnia podpisania umowy.</w:t>
      </w:r>
    </w:p>
    <w:p w:rsidR="0079113A" w:rsidRPr="0079113A" w:rsidRDefault="00FC4A76" w:rsidP="00D77E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Przedmiot umowy należy dostarczyć do </w:t>
      </w:r>
      <w:r w:rsidR="001A6518">
        <w:rPr>
          <w:rFonts w:ascii="Garamond" w:eastAsia="Times New Roman" w:hAnsi="Garamond" w:cs="Times New Roman"/>
          <w:lang w:eastAsia="pl-PL"/>
        </w:rPr>
        <w:t>dwóch</w:t>
      </w:r>
      <w:r>
        <w:rPr>
          <w:rFonts w:ascii="Garamond" w:eastAsia="Times New Roman" w:hAnsi="Garamond" w:cs="Times New Roman"/>
          <w:lang w:eastAsia="pl-PL"/>
        </w:rPr>
        <w:t xml:space="preserve"> szkół podstawowych działających na terenie Gminy Czarna Dąbrówka tj.:</w:t>
      </w:r>
    </w:p>
    <w:p w:rsidR="00F71E61" w:rsidRPr="006F7FEB" w:rsidRDefault="00F71E61" w:rsidP="00555E82">
      <w:pPr>
        <w:pStyle w:val="Akapitzlist"/>
        <w:spacing w:after="0" w:line="276" w:lineRule="auto"/>
        <w:jc w:val="both"/>
        <w:rPr>
          <w:rFonts w:ascii="Garamond" w:eastAsia="Times New Roman" w:hAnsi="Garamond" w:cs="Times New Roman"/>
          <w:sz w:val="12"/>
          <w:lang w:eastAsia="pl-PL"/>
        </w:rPr>
      </w:pPr>
    </w:p>
    <w:p w:rsidR="009E4E29" w:rsidRPr="006F0D4F" w:rsidRDefault="00F71E61" w:rsidP="006F0D4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F71E61">
        <w:rPr>
          <w:rFonts w:ascii="Garamond" w:hAnsi="Garamond"/>
          <w:bCs/>
        </w:rPr>
        <w:t>Szkoły Podstawowej w Rokitach, Rokity 34, 77-123 Rokity</w:t>
      </w:r>
      <w:r>
        <w:rPr>
          <w:rFonts w:ascii="Garamond" w:hAnsi="Garamond"/>
          <w:bCs/>
        </w:rPr>
        <w:t>;</w:t>
      </w:r>
    </w:p>
    <w:p w:rsidR="00F71E61" w:rsidRPr="00F71E61" w:rsidRDefault="00F71E61" w:rsidP="00D77E3F">
      <w:pPr>
        <w:pStyle w:val="Akapitzlist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D50B3" w:rsidRDefault="007D50B3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§ 4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4"/>
          <w:lang w:eastAsia="pl-PL"/>
        </w:rPr>
      </w:pPr>
    </w:p>
    <w:p w:rsidR="008C0247" w:rsidRDefault="008C0247" w:rsidP="00D77E3F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Garamond" w:eastAsia="Calibri" w:hAnsi="Garamond" w:cs="Times New Roman"/>
        </w:rPr>
      </w:pPr>
      <w:r w:rsidRPr="008C0247">
        <w:rPr>
          <w:rFonts w:ascii="Garamond" w:eastAsia="Calibri" w:hAnsi="Garamond" w:cs="Times New Roman"/>
        </w:rPr>
        <w:t xml:space="preserve">Za wykonanie przedmiotu umowy Zamawiający zapłaci Wykonawcy - zgodnie z Ofertą Wykonawcy </w:t>
      </w:r>
      <w:r w:rsidR="0064333B">
        <w:rPr>
          <w:rFonts w:ascii="Garamond" w:eastAsia="Calibri" w:hAnsi="Garamond" w:cs="Times New Roman"/>
        </w:rPr>
        <w:t xml:space="preserve">(zał. nr 3 do umowy) </w:t>
      </w:r>
      <w:r w:rsidR="005E096B">
        <w:rPr>
          <w:rFonts w:ascii="Garamond" w:eastAsia="Calibri" w:hAnsi="Garamond" w:cs="Times New Roman"/>
        </w:rPr>
        <w:t>–</w:t>
      </w:r>
      <w:r w:rsidRPr="008C0247">
        <w:rPr>
          <w:rFonts w:ascii="Garamond" w:eastAsia="Calibri" w:hAnsi="Garamond" w:cs="Times New Roman"/>
        </w:rPr>
        <w:t xml:space="preserve"> </w:t>
      </w:r>
      <w:r w:rsidRPr="00C36D89">
        <w:rPr>
          <w:rFonts w:ascii="Garamond" w:eastAsia="Calibri" w:hAnsi="Garamond" w:cs="Times New Roman"/>
        </w:rPr>
        <w:t>wynagrodzenie</w:t>
      </w:r>
      <w:r w:rsidR="005E096B" w:rsidRPr="00C36D89">
        <w:rPr>
          <w:rFonts w:ascii="Garamond" w:eastAsia="Calibri" w:hAnsi="Garamond" w:cs="Times New Roman"/>
        </w:rPr>
        <w:t xml:space="preserve"> ryczałtowe</w:t>
      </w:r>
      <w:r w:rsidRPr="00C36D89">
        <w:rPr>
          <w:rFonts w:ascii="Garamond" w:eastAsia="Calibri" w:hAnsi="Garamond" w:cs="Times New Roman"/>
        </w:rPr>
        <w:t xml:space="preserve"> </w:t>
      </w:r>
      <w:r w:rsidRPr="008C0247">
        <w:rPr>
          <w:rFonts w:ascii="Garamond" w:eastAsia="Calibri" w:hAnsi="Garamond" w:cs="Times New Roman"/>
        </w:rPr>
        <w:t>w wysokości</w:t>
      </w:r>
      <w:r w:rsidR="00234058">
        <w:rPr>
          <w:rFonts w:ascii="Garamond" w:eastAsia="Calibri" w:hAnsi="Garamond" w:cs="Times New Roman"/>
        </w:rPr>
        <w:t>……………………</w:t>
      </w:r>
      <w:r w:rsidRPr="008C0247">
        <w:rPr>
          <w:rFonts w:ascii="Garamond" w:eastAsia="Calibri" w:hAnsi="Garamond" w:cs="Times New Roman"/>
        </w:rPr>
        <w:t xml:space="preserve"> zł bru</w:t>
      </w:r>
      <w:r>
        <w:rPr>
          <w:rFonts w:ascii="Garamond" w:eastAsia="Calibri" w:hAnsi="Garamond" w:cs="Times New Roman"/>
        </w:rPr>
        <w:t>t</w:t>
      </w:r>
      <w:r w:rsidRPr="008C0247">
        <w:rPr>
          <w:rFonts w:ascii="Garamond" w:eastAsia="Calibri" w:hAnsi="Garamond" w:cs="Times New Roman"/>
        </w:rPr>
        <w:t>to (słownie:</w:t>
      </w:r>
      <w:r w:rsidR="00234058">
        <w:rPr>
          <w:rFonts w:ascii="Garamond" w:eastAsia="Calibri" w:hAnsi="Garamond" w:cs="Times New Roman"/>
        </w:rPr>
        <w:t>……………………………………………00</w:t>
      </w:r>
      <w:r w:rsidRPr="008C0247">
        <w:rPr>
          <w:rFonts w:ascii="Garamond" w:eastAsia="Calibri" w:hAnsi="Garamond" w:cs="Times New Roman"/>
        </w:rPr>
        <w:t xml:space="preserve">/100), w tym podatek VAT, płatne w terminie do </w:t>
      </w:r>
      <w:r w:rsidR="00555E82">
        <w:rPr>
          <w:rFonts w:ascii="Garamond" w:eastAsia="Calibri" w:hAnsi="Garamond" w:cs="Times New Roman"/>
        </w:rPr>
        <w:t>30</w:t>
      </w:r>
      <w:r w:rsidRPr="008C0247">
        <w:rPr>
          <w:rFonts w:ascii="Garamond" w:eastAsia="Calibri" w:hAnsi="Garamond" w:cs="Times New Roman"/>
        </w:rPr>
        <w:t xml:space="preserve"> dni od otrzymania prawidłowo wystawionej faktury VAT. </w:t>
      </w:r>
    </w:p>
    <w:p w:rsidR="008C0247" w:rsidRDefault="008C0247" w:rsidP="00D77E3F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Garamond" w:eastAsia="Calibri" w:hAnsi="Garamond" w:cs="Times New Roman"/>
        </w:rPr>
      </w:pPr>
      <w:r w:rsidRPr="008C0247">
        <w:rPr>
          <w:rFonts w:ascii="Garamond" w:eastAsia="Calibri" w:hAnsi="Garamond" w:cs="Times New Roman"/>
        </w:rPr>
        <w:t>Kwota wynagrodzenia Wykonawcy, określona w ust. 1, zawiera wszelkie koszty ponoszone przez</w:t>
      </w:r>
      <w:r>
        <w:rPr>
          <w:rFonts w:ascii="Garamond" w:eastAsia="Calibri" w:hAnsi="Garamond" w:cs="Times New Roman"/>
        </w:rPr>
        <w:t xml:space="preserve"> </w:t>
      </w:r>
      <w:r w:rsidRPr="008C0247">
        <w:rPr>
          <w:rFonts w:ascii="Garamond" w:eastAsia="Calibri" w:hAnsi="Garamond" w:cs="Times New Roman"/>
        </w:rPr>
        <w:t xml:space="preserve">Wykonawcę, w związku z realizacją przedmiotu umowy, określonego w § 1 niniejszej umowy, </w:t>
      </w:r>
      <w:r>
        <w:rPr>
          <w:rFonts w:ascii="Garamond" w:eastAsia="Calibri" w:hAnsi="Garamond" w:cs="Times New Roman"/>
        </w:rPr>
        <w:t xml:space="preserve">                            </w:t>
      </w:r>
      <w:r w:rsidRPr="008C0247">
        <w:rPr>
          <w:rFonts w:ascii="Garamond" w:eastAsia="Calibri" w:hAnsi="Garamond" w:cs="Times New Roman"/>
        </w:rPr>
        <w:t>tj. wszystkie koszty dostawy własnym transportem Wykonawcy do szkoły wskazanej przez Zamawiającego, koszt załadunku i rozładunku, opakowania, udzielonych gwarancji na dostarczony towar, wymagane prawem podatki i opłaty, w tym podatek VAT i wszystkie inne zobowiązania, bez których należyte wykonanie zamówienia byłoby niemożliwe.</w:t>
      </w:r>
    </w:p>
    <w:p w:rsidR="008C0247" w:rsidRPr="00C36D89" w:rsidRDefault="008C0247" w:rsidP="00D77E3F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Garamond" w:eastAsia="Calibri" w:hAnsi="Garamond" w:cs="Times New Roman"/>
        </w:rPr>
      </w:pPr>
      <w:r w:rsidRPr="008C0247">
        <w:rPr>
          <w:rFonts w:ascii="Garamond" w:eastAsia="Calibri" w:hAnsi="Garamond" w:cs="Times New Roman"/>
        </w:rPr>
        <w:t xml:space="preserve">Podstawą do wystawienia faktury </w:t>
      </w:r>
      <w:r w:rsidRPr="00C36D89">
        <w:rPr>
          <w:rFonts w:ascii="Garamond" w:eastAsia="Calibri" w:hAnsi="Garamond" w:cs="Times New Roman"/>
        </w:rPr>
        <w:t>jest „Protokół odbioru”, podpisany przez Wykonawcę oraz osobę wskazaną przez Zamawiającego, potwierdzając</w:t>
      </w:r>
      <w:r w:rsidRPr="00C36D89">
        <w:rPr>
          <w:rFonts w:ascii="Garamond" w:eastAsia="Calibri" w:hAnsi="Garamond" w:cs="Times New Roman"/>
          <w:strike/>
        </w:rPr>
        <w:t>e</w:t>
      </w:r>
      <w:r w:rsidRPr="00C36D89">
        <w:rPr>
          <w:rFonts w:ascii="Garamond" w:eastAsia="Calibri" w:hAnsi="Garamond" w:cs="Times New Roman"/>
        </w:rPr>
        <w:t xml:space="preserve"> zrealizowanie dostawy zgodnie z umową.</w:t>
      </w:r>
    </w:p>
    <w:p w:rsidR="008C0247" w:rsidRPr="00C36D89" w:rsidRDefault="008C0247" w:rsidP="00D77E3F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5" w:hanging="425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>Faktury wystawiane będą na:</w:t>
      </w:r>
    </w:p>
    <w:p w:rsidR="008C0247" w:rsidRPr="00C36D89" w:rsidRDefault="008C0247" w:rsidP="00D77E3F">
      <w:pPr>
        <w:tabs>
          <w:tab w:val="num" w:pos="426"/>
        </w:tabs>
        <w:spacing w:after="0" w:line="276" w:lineRule="auto"/>
        <w:ind w:left="425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>Nabywca: Gminę Czarna Dąbrówka, ul. Gdańska 5, 77-116 Czarna Dąbrówka,</w:t>
      </w:r>
    </w:p>
    <w:p w:rsidR="008C0247" w:rsidRPr="00C36D89" w:rsidRDefault="008C0247" w:rsidP="00D77E3F">
      <w:pPr>
        <w:tabs>
          <w:tab w:val="num" w:pos="426"/>
        </w:tabs>
        <w:spacing w:after="0" w:line="276" w:lineRule="auto"/>
        <w:ind w:left="425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lastRenderedPageBreak/>
        <w:t>Odbiorca: Urząd Gminy Czarna Dąbrówka, ul. Gdańska 5, 77-116 Czarna Dąbrówka.</w:t>
      </w:r>
    </w:p>
    <w:p w:rsidR="0060008F" w:rsidRPr="00C36D89" w:rsidRDefault="0060008F" w:rsidP="00D77E3F">
      <w:pPr>
        <w:pStyle w:val="Akapitzlist"/>
        <w:numPr>
          <w:ilvl w:val="0"/>
          <w:numId w:val="3"/>
        </w:numPr>
        <w:spacing w:line="276" w:lineRule="auto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 xml:space="preserve">Za dzień zapłaty uznaje się dzień obciążenia rachunku zamawiającego. </w:t>
      </w:r>
    </w:p>
    <w:p w:rsidR="0060008F" w:rsidRPr="00C36D89" w:rsidRDefault="0060008F" w:rsidP="00D77E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>Błędnie wystawiona faktura nie stanowi podstawy do zapłaty. O błędnym wystawieniu faktury zamawiający niezwłocznie powiadomi wykonawcę. Termin płatności liczony będzie ponownie od dnia dostarczenia zamawiającemu prawidłowo wystawionej faktury, stanowiącej podstawę do zapłaty.</w:t>
      </w:r>
    </w:p>
    <w:p w:rsidR="0060008F" w:rsidRPr="00C36D89" w:rsidRDefault="0060008F" w:rsidP="00D77E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>Wykonawca nie może przenieść na osoby trzecie swoich wierzytelności wynikających z Umowy bez uprzedniej pisemnej zgody zamawiającego</w:t>
      </w:r>
      <w:r w:rsidR="00010629" w:rsidRPr="00C36D89">
        <w:rPr>
          <w:rFonts w:ascii="Garamond" w:eastAsia="Calibri" w:hAnsi="Garamond" w:cs="Times New Roman"/>
        </w:rPr>
        <w:t xml:space="preserve"> pod rygorem nieważności</w:t>
      </w:r>
      <w:r w:rsidRPr="00C36D89">
        <w:rPr>
          <w:rFonts w:ascii="Garamond" w:eastAsia="Calibri" w:hAnsi="Garamond" w:cs="Times New Roman"/>
        </w:rPr>
        <w:t xml:space="preserve">. </w:t>
      </w:r>
    </w:p>
    <w:p w:rsidR="008C0247" w:rsidRPr="00C36D89" w:rsidRDefault="008C0247" w:rsidP="00D77E3F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 xml:space="preserve">Wynagrodzenie o którym mowa w ust. 1, jest współfinansowane ze środków Unii Europejskiej w </w:t>
      </w:r>
      <w:r w:rsidR="00732AA9" w:rsidRPr="00C36D89">
        <w:rPr>
          <w:rFonts w:ascii="Garamond" w:eastAsia="Calibri" w:hAnsi="Garamond" w:cs="Times New Roman"/>
        </w:rPr>
        <w:t xml:space="preserve"> </w:t>
      </w:r>
      <w:r w:rsidRPr="00C36D89">
        <w:rPr>
          <w:rFonts w:ascii="Garamond" w:eastAsia="Calibri" w:hAnsi="Garamond" w:cs="Times New Roman"/>
        </w:rPr>
        <w:t xml:space="preserve">ramach Europejskiego Funduszu Społecznego. </w:t>
      </w:r>
    </w:p>
    <w:p w:rsidR="008C0247" w:rsidRPr="00C36D89" w:rsidRDefault="00732AA9" w:rsidP="00D77E3F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Garamond" w:eastAsia="Calibri" w:hAnsi="Garamond" w:cs="Times New Roman"/>
        </w:rPr>
      </w:pPr>
      <w:r w:rsidRPr="00C36D89">
        <w:rPr>
          <w:rFonts w:ascii="Garamond" w:eastAsia="Calibri" w:hAnsi="Garamond" w:cs="Times New Roman"/>
        </w:rPr>
        <w:t xml:space="preserve"> </w:t>
      </w:r>
      <w:r w:rsidR="00165E61" w:rsidRPr="00C36D89">
        <w:rPr>
          <w:rFonts w:ascii="Garamond" w:eastAsia="Calibri" w:hAnsi="Garamond" w:cs="Times New Roman"/>
        </w:rPr>
        <w:t>Zamawiający zastrzega sobie i instytucjom uprawnionym do kontroli prawo wglądu do dokumentów</w:t>
      </w:r>
      <w:r w:rsidR="008C0247" w:rsidRPr="00C36D89">
        <w:rPr>
          <w:rFonts w:ascii="Garamond" w:eastAsia="Calibri" w:hAnsi="Garamond" w:cs="Times New Roman"/>
        </w:rPr>
        <w:t xml:space="preserve"> </w:t>
      </w:r>
      <w:r w:rsidRPr="00C36D89">
        <w:rPr>
          <w:rFonts w:ascii="Garamond" w:eastAsia="Calibri" w:hAnsi="Garamond" w:cs="Times New Roman"/>
        </w:rPr>
        <w:t xml:space="preserve"> </w:t>
      </w:r>
      <w:r w:rsidR="00165E61" w:rsidRPr="00C36D89">
        <w:rPr>
          <w:rFonts w:ascii="Garamond" w:eastAsia="Calibri" w:hAnsi="Garamond" w:cs="Times New Roman"/>
        </w:rPr>
        <w:t>Wykonawcy związanych z realizowaniem zamówienia, w tym dokumentów finansowych</w:t>
      </w:r>
      <w:r w:rsidR="00010629" w:rsidRPr="00C36D89">
        <w:rPr>
          <w:rFonts w:ascii="Garamond" w:eastAsia="Calibri" w:hAnsi="Garamond" w:cs="Times New Roman"/>
        </w:rPr>
        <w:t>, na co Wykonawca niniejszym wyraża zgodę</w:t>
      </w:r>
      <w:r w:rsidR="00165E61" w:rsidRPr="00C36D89">
        <w:rPr>
          <w:rFonts w:ascii="Garamond" w:eastAsia="Calibri" w:hAnsi="Garamond" w:cs="Times New Roman"/>
        </w:rPr>
        <w:t>.</w:t>
      </w:r>
    </w:p>
    <w:p w:rsidR="00165E61" w:rsidRPr="008C0247" w:rsidRDefault="00732AA9" w:rsidP="00D77E3F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</w:t>
      </w:r>
      <w:r w:rsidR="00165E61" w:rsidRPr="008C0247">
        <w:rPr>
          <w:rFonts w:ascii="Garamond" w:eastAsia="Calibri" w:hAnsi="Garamond" w:cs="Times New Roman"/>
        </w:rPr>
        <w:t>Wynagrodzenie, o którym mowa w ust. 1 nie będzie podlegało waloryzacji w okresie obowiązywania umowy.</w:t>
      </w:r>
    </w:p>
    <w:p w:rsidR="007D50B3" w:rsidRPr="00D77E3F" w:rsidRDefault="007D50B3" w:rsidP="00D77E3F">
      <w:pPr>
        <w:spacing w:after="0" w:line="276" w:lineRule="auto"/>
        <w:jc w:val="both"/>
        <w:rPr>
          <w:rFonts w:ascii="Garamond" w:eastAsia="Times New Roman" w:hAnsi="Garamond" w:cs="Times New Roman"/>
          <w:sz w:val="2"/>
          <w:lang w:eastAsia="pl-PL"/>
        </w:rPr>
      </w:pPr>
    </w:p>
    <w:p w:rsidR="007D50B3" w:rsidRDefault="007D50B3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§ 5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6"/>
          <w:lang w:eastAsia="pl-PL"/>
        </w:rPr>
      </w:pPr>
    </w:p>
    <w:p w:rsidR="00732AA9" w:rsidRDefault="00732AA9" w:rsidP="00D77E3F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732AA9">
        <w:rPr>
          <w:rFonts w:ascii="Garamond" w:eastAsia="Times New Roman" w:hAnsi="Garamond" w:cs="Times New Roman"/>
          <w:lang w:eastAsia="pl-PL"/>
        </w:rPr>
        <w:t xml:space="preserve">Wykonawca bierze na siebie pełną odpowiedzialność za niewykonanie lub nienależyte wykonanie przedmiotu </w:t>
      </w:r>
      <w:r w:rsidRPr="00C36D89">
        <w:rPr>
          <w:rFonts w:ascii="Garamond" w:eastAsia="Times New Roman" w:hAnsi="Garamond" w:cs="Times New Roman"/>
          <w:lang w:eastAsia="pl-PL"/>
        </w:rPr>
        <w:t>umowy.</w:t>
      </w:r>
      <w:r w:rsidR="00010629" w:rsidRPr="00C36D89">
        <w:rPr>
          <w:rFonts w:ascii="Garamond" w:eastAsia="Times New Roman" w:hAnsi="Garamond" w:cs="Times New Roman"/>
          <w:lang w:eastAsia="pl-PL"/>
        </w:rPr>
        <w:t xml:space="preserve"> Wykonawca ponosi także pełną i wyłączną odpowiedzialność za wszelkie szkody powstałe w związku z realizacją niniejszej umowy, a odpowiedzialność Zamawiającego jest w tym zakresie wyłączona. </w:t>
      </w:r>
    </w:p>
    <w:p w:rsidR="00732AA9" w:rsidRPr="00C36D89" w:rsidRDefault="00732AA9" w:rsidP="00D77E3F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732AA9">
        <w:rPr>
          <w:rFonts w:ascii="Garamond" w:eastAsia="Times New Roman" w:hAnsi="Garamond" w:cs="Times New Roman"/>
          <w:lang w:eastAsia="pl-PL"/>
        </w:rPr>
        <w:t>Wykonawca oświadcza, że posiada stosowne kwalifikacje oraz doświadczenie zawodowe, zapewniające wykonanie przedmiotu umowy na najwyższym poziomie, w sposób staranny i sumienny, według standardów i norm.</w:t>
      </w:r>
    </w:p>
    <w:p w:rsidR="00732AA9" w:rsidRPr="006F7FEB" w:rsidRDefault="00732AA9" w:rsidP="006F7FEB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36D89">
        <w:rPr>
          <w:rFonts w:ascii="Garamond" w:eastAsia="Times New Roman" w:hAnsi="Garamond" w:cs="Times New Roman"/>
          <w:lang w:eastAsia="pl-P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  <w:r w:rsidR="00010629" w:rsidRPr="00C36D89">
        <w:rPr>
          <w:rFonts w:ascii="Garamond" w:eastAsia="Times New Roman" w:hAnsi="Garamond" w:cs="Times New Roman"/>
          <w:lang w:eastAsia="pl-PL"/>
        </w:rPr>
        <w:t xml:space="preserve"> Powyższe nie obejmuje informacji publicznie dostępnych. </w:t>
      </w:r>
    </w:p>
    <w:p w:rsidR="007D50B3" w:rsidRDefault="007D50B3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>§ 6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6"/>
          <w:lang w:eastAsia="pl-PL"/>
        </w:rPr>
      </w:pPr>
    </w:p>
    <w:p w:rsidR="00732AA9" w:rsidRPr="00C36D89" w:rsidRDefault="00732AA9" w:rsidP="00D77E3F">
      <w:pPr>
        <w:tabs>
          <w:tab w:val="left" w:pos="0"/>
        </w:tabs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732AA9">
        <w:rPr>
          <w:rFonts w:ascii="Garamond" w:eastAsia="Times New Roman" w:hAnsi="Garamond" w:cs="Times New Roman"/>
          <w:lang w:eastAsia="pl-PL"/>
        </w:rPr>
        <w:t xml:space="preserve">1. Wykonawca zapłaci Zamawiającemu, niezależnie od faktu wystąpienia szkody, następujące kary umowne: </w:t>
      </w:r>
    </w:p>
    <w:p w:rsidR="00010629" w:rsidRPr="00C36D89" w:rsidRDefault="00732AA9" w:rsidP="00010629">
      <w:p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Garamond" w:eastAsia="Times New Roman" w:hAnsi="Garamond" w:cs="Times New Roman"/>
          <w:strike/>
          <w:lang w:eastAsia="pl-PL"/>
        </w:rPr>
      </w:pPr>
      <w:r w:rsidRPr="00C36D89">
        <w:rPr>
          <w:rFonts w:ascii="Garamond" w:eastAsia="Times New Roman" w:hAnsi="Garamond" w:cs="Times New Roman"/>
          <w:lang w:eastAsia="pl-PL"/>
        </w:rPr>
        <w:t>1) w wysokości 30% łącznego wynagrodzenia Wykonawcy</w:t>
      </w:r>
      <w:r w:rsidR="00010629" w:rsidRPr="00C36D89">
        <w:rPr>
          <w:rFonts w:ascii="Garamond" w:eastAsia="Times New Roman" w:hAnsi="Garamond" w:cs="Times New Roman"/>
          <w:lang w:eastAsia="pl-PL"/>
        </w:rPr>
        <w:t>, o którym mowa w § 4 ust. 1</w:t>
      </w:r>
      <w:r w:rsidRPr="00C36D89">
        <w:rPr>
          <w:rFonts w:ascii="Garamond" w:eastAsia="Times New Roman" w:hAnsi="Garamond" w:cs="Times New Roman"/>
          <w:lang w:eastAsia="pl-PL"/>
        </w:rPr>
        <w:t xml:space="preserve"> - w przypadku niewykonywania przez   Wykonawcę zamówienia w sposób zgodny z postanowieniami umowy oraz bez zachowania należytej staranności</w:t>
      </w:r>
      <w:r w:rsidR="00C36D89" w:rsidRPr="00C36D89">
        <w:rPr>
          <w:rFonts w:ascii="Garamond" w:eastAsia="Times New Roman" w:hAnsi="Garamond" w:cs="Times New Roman"/>
          <w:lang w:eastAsia="pl-PL"/>
        </w:rPr>
        <w:t>;</w:t>
      </w:r>
    </w:p>
    <w:p w:rsidR="00732AA9" w:rsidRPr="00C36D89" w:rsidRDefault="00732AA9" w:rsidP="00D77E3F">
      <w:p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36D89">
        <w:rPr>
          <w:rFonts w:ascii="Garamond" w:eastAsia="Times New Roman" w:hAnsi="Garamond" w:cs="Times New Roman"/>
          <w:lang w:eastAsia="pl-PL"/>
        </w:rPr>
        <w:t>2) w wysokości 0,5% łącznego wynagrodzenia Wykonawcy</w:t>
      </w:r>
      <w:r w:rsidR="00010629" w:rsidRPr="00C36D89">
        <w:rPr>
          <w:rFonts w:ascii="Garamond" w:eastAsia="Times New Roman" w:hAnsi="Garamond" w:cs="Times New Roman"/>
          <w:lang w:eastAsia="pl-PL"/>
        </w:rPr>
        <w:t xml:space="preserve"> o którym mowa w § 4 ust. 1 </w:t>
      </w:r>
      <w:r w:rsidRPr="00C36D89">
        <w:rPr>
          <w:rFonts w:ascii="Garamond" w:eastAsia="Times New Roman" w:hAnsi="Garamond" w:cs="Times New Roman"/>
          <w:lang w:eastAsia="pl-PL"/>
        </w:rPr>
        <w:t xml:space="preserve"> – w przypadku opóźnienia w realizacji </w:t>
      </w:r>
      <w:r w:rsidRPr="00555E82">
        <w:rPr>
          <w:rFonts w:ascii="Garamond" w:eastAsia="Times New Roman" w:hAnsi="Garamond" w:cs="Times New Roman"/>
          <w:lang w:eastAsia="pl-PL"/>
        </w:rPr>
        <w:t>zamówienia</w:t>
      </w:r>
      <w:r w:rsidR="00010629" w:rsidRPr="00555E82">
        <w:rPr>
          <w:rFonts w:ascii="Garamond" w:eastAsia="Times New Roman" w:hAnsi="Garamond" w:cs="Times New Roman"/>
          <w:lang w:eastAsia="pl-PL"/>
        </w:rPr>
        <w:t xml:space="preserve"> co do terminu, o którym mowa w § 4 </w:t>
      </w:r>
      <w:r w:rsidR="00010629" w:rsidRPr="00C36D89">
        <w:rPr>
          <w:rFonts w:ascii="Garamond" w:eastAsia="Times New Roman" w:hAnsi="Garamond" w:cs="Times New Roman"/>
          <w:lang w:eastAsia="pl-PL"/>
        </w:rPr>
        <w:t xml:space="preserve">ust. 1 </w:t>
      </w:r>
      <w:r w:rsidRPr="00C36D89">
        <w:rPr>
          <w:rFonts w:ascii="Garamond" w:eastAsia="Times New Roman" w:hAnsi="Garamond" w:cs="Times New Roman"/>
          <w:lang w:eastAsia="pl-PL"/>
        </w:rPr>
        <w:t xml:space="preserve"> za każdy </w:t>
      </w:r>
      <w:r w:rsidR="00010629" w:rsidRPr="00C36D89">
        <w:rPr>
          <w:rFonts w:ascii="Garamond" w:eastAsia="Times New Roman" w:hAnsi="Garamond" w:cs="Times New Roman"/>
          <w:lang w:eastAsia="pl-PL"/>
        </w:rPr>
        <w:t xml:space="preserve">rozpoczęty </w:t>
      </w:r>
      <w:r w:rsidRPr="00C36D89">
        <w:rPr>
          <w:rFonts w:ascii="Garamond" w:eastAsia="Times New Roman" w:hAnsi="Garamond" w:cs="Times New Roman"/>
          <w:lang w:eastAsia="pl-PL"/>
        </w:rPr>
        <w:t xml:space="preserve">dzień opóźnienia. </w:t>
      </w:r>
    </w:p>
    <w:p w:rsidR="00010629" w:rsidRPr="00010629" w:rsidRDefault="00010629" w:rsidP="00D77E3F">
      <w:p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Garamond" w:eastAsia="Times New Roman" w:hAnsi="Garamond" w:cs="Times New Roman"/>
          <w:color w:val="FF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3) </w:t>
      </w:r>
      <w:r w:rsidRPr="00C36D89">
        <w:rPr>
          <w:rFonts w:ascii="Garamond" w:eastAsia="Times New Roman" w:hAnsi="Garamond" w:cs="Times New Roman"/>
          <w:lang w:eastAsia="pl-PL"/>
        </w:rPr>
        <w:t>za rozwiązanie umowy lub odstąpienie od umowy z przyczyn zależnych od Wykonawcy w  wysokości 30% łącznego wynagrodzenia Wykonawcy, o którym mowa w § 4 ust. 1</w:t>
      </w:r>
    </w:p>
    <w:p w:rsidR="00732AA9" w:rsidRDefault="00732AA9" w:rsidP="00D77E3F">
      <w:pPr>
        <w:tabs>
          <w:tab w:val="left" w:pos="0"/>
        </w:tabs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2. </w:t>
      </w:r>
      <w:r w:rsidRPr="00732AA9">
        <w:rPr>
          <w:rFonts w:ascii="Garamond" w:eastAsia="Times New Roman" w:hAnsi="Garamond" w:cs="Times New Roman"/>
          <w:lang w:eastAsia="pl-PL"/>
        </w:rPr>
        <w:t>Zamawiającemu przysługuje prawo potrącenia kary umownej z wynagrodzenia Wykonawc</w:t>
      </w:r>
      <w:r>
        <w:rPr>
          <w:rFonts w:ascii="Garamond" w:eastAsia="Times New Roman" w:hAnsi="Garamond" w:cs="Times New Roman"/>
          <w:lang w:eastAsia="pl-PL"/>
        </w:rPr>
        <w:t>y.</w:t>
      </w:r>
    </w:p>
    <w:p w:rsidR="00732AA9" w:rsidRDefault="00732AA9" w:rsidP="00D77E3F">
      <w:pPr>
        <w:tabs>
          <w:tab w:val="left" w:pos="0"/>
        </w:tabs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3.</w:t>
      </w:r>
      <w:r w:rsidRPr="00732AA9">
        <w:rPr>
          <w:rFonts w:ascii="Garamond" w:eastAsia="Times New Roman" w:hAnsi="Garamond" w:cs="Times New Roman"/>
          <w:lang w:eastAsia="pl-PL"/>
        </w:rPr>
        <w:t xml:space="preserve"> Zapłacenie lub potrącenie kary umownej za opóźnienie w realizacji umowy nie zwalnia Wykonawcy </w:t>
      </w:r>
      <w:r w:rsidR="0085661B">
        <w:rPr>
          <w:rFonts w:ascii="Garamond" w:eastAsia="Times New Roman" w:hAnsi="Garamond" w:cs="Times New Roman"/>
          <w:lang w:eastAsia="pl-PL"/>
        </w:rPr>
        <w:t xml:space="preserve">                      </w:t>
      </w:r>
      <w:r w:rsidRPr="00732AA9">
        <w:rPr>
          <w:rFonts w:ascii="Garamond" w:eastAsia="Times New Roman" w:hAnsi="Garamond" w:cs="Times New Roman"/>
          <w:lang w:eastAsia="pl-PL"/>
        </w:rPr>
        <w:t xml:space="preserve">z obowiązku dostarczenia przedmiotu umowy. </w:t>
      </w:r>
    </w:p>
    <w:p w:rsidR="00307AD9" w:rsidRDefault="00732AA9" w:rsidP="00D77E3F">
      <w:pPr>
        <w:tabs>
          <w:tab w:val="left" w:pos="0"/>
        </w:tabs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4. </w:t>
      </w:r>
      <w:r w:rsidRPr="00732AA9">
        <w:rPr>
          <w:rFonts w:ascii="Garamond" w:eastAsia="Times New Roman" w:hAnsi="Garamond" w:cs="Times New Roman"/>
          <w:lang w:eastAsia="pl-PL"/>
        </w:rPr>
        <w:t>Zamawiający uprawniony jest do dochodzenia odszkodowania przewyższającego wysokość zastrzeżonej kary umownej na zasadach ogólnych przewidzianych w kodeksie cywilnym.</w:t>
      </w:r>
    </w:p>
    <w:p w:rsidR="006F7FEB" w:rsidRPr="0079113A" w:rsidRDefault="006F7FEB" w:rsidP="00D77E3F">
      <w:pPr>
        <w:tabs>
          <w:tab w:val="left" w:pos="0"/>
        </w:tabs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732AA9" w:rsidRPr="00D77E3F" w:rsidRDefault="00732AA9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6"/>
          <w:lang w:eastAsia="pl-PL"/>
        </w:rPr>
      </w:pPr>
    </w:p>
    <w:p w:rsidR="007D50B3" w:rsidRDefault="007D50B3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lastRenderedPageBreak/>
        <w:t>§ 7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4"/>
          <w:lang w:eastAsia="pl-PL"/>
        </w:rPr>
      </w:pPr>
    </w:p>
    <w:p w:rsidR="003706A4" w:rsidRDefault="00732AA9" w:rsidP="00D77E3F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284"/>
        </w:tabs>
        <w:spacing w:after="0" w:line="276" w:lineRule="auto"/>
        <w:ind w:left="0" w:firstLine="0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od umowy.</w:t>
      </w:r>
    </w:p>
    <w:p w:rsidR="003706A4" w:rsidRPr="003706A4" w:rsidRDefault="00732AA9" w:rsidP="00D77E3F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284"/>
        </w:tabs>
        <w:spacing w:after="0" w:line="276" w:lineRule="auto"/>
        <w:ind w:left="0" w:firstLine="0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 xml:space="preserve">Zamawiający ma prawo rozwiązać niniejszą umowę w trybie natychmiastowym bez zachowania wypowiedzenia w przypadku gdy: </w:t>
      </w:r>
    </w:p>
    <w:p w:rsidR="003706A4" w:rsidRDefault="00732AA9" w:rsidP="00D77E3F">
      <w:pPr>
        <w:pStyle w:val="Akapitzlist"/>
        <w:widowControl w:val="0"/>
        <w:spacing w:after="0" w:line="276" w:lineRule="auto"/>
        <w:ind w:left="227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 xml:space="preserve">1) w stosunku do Wykonawcy zostanie wydane prawomocne orzeczenie zakazujące przedsiębiorcy wykonywania działalności gospodarczej, </w:t>
      </w:r>
    </w:p>
    <w:p w:rsidR="003706A4" w:rsidRDefault="00732AA9" w:rsidP="00D77E3F">
      <w:pPr>
        <w:pStyle w:val="Akapitzlist"/>
        <w:widowControl w:val="0"/>
        <w:spacing w:after="0" w:line="276" w:lineRule="auto"/>
        <w:ind w:left="227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 xml:space="preserve">2) wobec Wykonawcy zostanie wszczęte postępowanie upadłościowe lub likwidacyjne, </w:t>
      </w:r>
    </w:p>
    <w:p w:rsidR="003706A4" w:rsidRDefault="00732AA9" w:rsidP="00D77E3F">
      <w:pPr>
        <w:pStyle w:val="Akapitzlist"/>
        <w:widowControl w:val="0"/>
        <w:spacing w:after="0" w:line="276" w:lineRule="auto"/>
        <w:ind w:left="227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 xml:space="preserve">3) wobec Wykonawcy zostanie wszczęte postępowanie egzekucyjne, w wyniku którego nastąpi zajęcie majątku Wykonawcy lub jego znacznej części; </w:t>
      </w:r>
    </w:p>
    <w:p w:rsidR="003706A4" w:rsidRPr="006F7FEB" w:rsidRDefault="00732AA9" w:rsidP="006F7FEB">
      <w:pPr>
        <w:pStyle w:val="Akapitzlist"/>
        <w:widowControl w:val="0"/>
        <w:spacing w:line="276" w:lineRule="auto"/>
        <w:ind w:left="227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>4) Wykonawca  nie wykonuje przedmiotu umowy zgodnie z jej postanowieniami.</w:t>
      </w:r>
    </w:p>
    <w:p w:rsidR="007D50B3" w:rsidRDefault="00A940D2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 xml:space="preserve">§ </w:t>
      </w:r>
      <w:r w:rsidR="007D50B3" w:rsidRPr="0079113A">
        <w:rPr>
          <w:rFonts w:ascii="Garamond" w:eastAsia="Times New Roman" w:hAnsi="Garamond" w:cs="Times New Roman"/>
          <w:b/>
          <w:lang w:eastAsia="pl-PL"/>
        </w:rPr>
        <w:t>8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sz w:val="14"/>
          <w:lang w:eastAsia="pl-PL"/>
        </w:rPr>
      </w:pPr>
    </w:p>
    <w:p w:rsidR="003706A4" w:rsidRDefault="003706A4" w:rsidP="00D77E3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aramond" w:eastAsia="Times New Roman" w:hAnsi="Garamond" w:cs="Times New Roman"/>
          <w:lang w:eastAsia="pl-PL"/>
        </w:rPr>
      </w:pPr>
      <w:r w:rsidRPr="003706A4">
        <w:rPr>
          <w:rFonts w:ascii="Garamond" w:eastAsia="Times New Roman" w:hAnsi="Garamond" w:cs="Times New Roman"/>
          <w:lang w:eastAsia="pl-PL"/>
        </w:rPr>
        <w:t xml:space="preserve">Zamawiający przewiduje możliwość dokonywania zmian postanowień zawartej umowy, także w stosunku do treści oferty, na podstawie której dokonano wyboru Wykonawcy w następujących </w:t>
      </w:r>
      <w:r w:rsidR="00EE1CFF">
        <w:rPr>
          <w:rFonts w:ascii="Garamond" w:eastAsia="Times New Roman" w:hAnsi="Garamond" w:cs="Times New Roman"/>
          <w:lang w:eastAsia="pl-PL"/>
        </w:rPr>
        <w:t>zakresie</w:t>
      </w:r>
      <w:r w:rsidRPr="003706A4">
        <w:rPr>
          <w:rFonts w:ascii="Garamond" w:eastAsia="Times New Roman" w:hAnsi="Garamond" w:cs="Times New Roman"/>
          <w:lang w:eastAsia="pl-PL"/>
        </w:rPr>
        <w:t>:</w:t>
      </w:r>
    </w:p>
    <w:p w:rsidR="00EE1CFF" w:rsidRDefault="00EE1CFF" w:rsidP="00D77E3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E1CFF">
        <w:rPr>
          <w:rFonts w:ascii="Garamond" w:eastAsia="Times New Roman" w:hAnsi="Garamond" w:cs="Times New Roman"/>
          <w:lang w:eastAsia="pl-PL"/>
        </w:rPr>
        <w:t xml:space="preserve">terminu realizacji przedmiotu zamówienia, gdy jest ona spowodowana: </w:t>
      </w:r>
    </w:p>
    <w:p w:rsidR="00EE1CFF" w:rsidRDefault="00EE1CFF" w:rsidP="00D77E3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E1CFF">
        <w:rPr>
          <w:rFonts w:ascii="Garamond" w:eastAsia="Times New Roman" w:hAnsi="Garamond" w:cs="Times New Roman"/>
          <w:lang w:eastAsia="pl-PL"/>
        </w:rPr>
        <w:t xml:space="preserve">następstwem okoliczności leżących po stronie Zamawiającego lub przeszkodami dającymi się przypisać Zamawiającemu,  </w:t>
      </w:r>
    </w:p>
    <w:p w:rsidR="00EE1CFF" w:rsidRDefault="00EE1CFF" w:rsidP="00D77E3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E1CFF">
        <w:rPr>
          <w:rFonts w:ascii="Garamond" w:eastAsia="Times New Roman" w:hAnsi="Garamond" w:cs="Times New Roman"/>
          <w:lang w:eastAsia="pl-PL"/>
        </w:rPr>
        <w:t>następstwem wprowadzania zmian w obowiązujących przepisach prawnych mających wpływ na realizację przedmiotu zamówienia.</w:t>
      </w:r>
    </w:p>
    <w:p w:rsidR="00EE1CFF" w:rsidRDefault="00EE1CFF" w:rsidP="00D77E3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E1CFF">
        <w:rPr>
          <w:rFonts w:ascii="Garamond" w:eastAsia="Times New Roman" w:hAnsi="Garamond" w:cs="Times New Roman"/>
          <w:lang w:eastAsia="pl-PL"/>
        </w:rPr>
        <w:t xml:space="preserve">jakości lub innych parametrów </w:t>
      </w:r>
      <w:r w:rsidR="001A6518">
        <w:rPr>
          <w:rFonts w:ascii="Garamond" w:eastAsia="Times New Roman" w:hAnsi="Garamond" w:cs="Times New Roman"/>
          <w:lang w:eastAsia="pl-PL"/>
        </w:rPr>
        <w:t xml:space="preserve"> mebli</w:t>
      </w:r>
      <w:r w:rsidRPr="00EE1CFF">
        <w:rPr>
          <w:rFonts w:ascii="Garamond" w:eastAsia="Times New Roman" w:hAnsi="Garamond" w:cs="Times New Roman"/>
          <w:lang w:eastAsia="pl-PL"/>
        </w:rPr>
        <w:t xml:space="preserve"> zaoferowanych w ofercie, przy czym zmiana taka może być spowodowana: </w:t>
      </w:r>
    </w:p>
    <w:p w:rsidR="00BD0338" w:rsidRDefault="00EE1CFF" w:rsidP="00D77E3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E1CFF">
        <w:rPr>
          <w:rFonts w:ascii="Garamond" w:eastAsia="Times New Roman" w:hAnsi="Garamond" w:cs="Times New Roman"/>
          <w:lang w:eastAsia="pl-PL"/>
        </w:rPr>
        <w:t xml:space="preserve">niedostępnością na rynku </w:t>
      </w:r>
      <w:r w:rsidR="00555E82">
        <w:rPr>
          <w:rFonts w:ascii="Garamond" w:eastAsia="Times New Roman" w:hAnsi="Garamond" w:cs="Times New Roman"/>
          <w:lang w:eastAsia="pl-PL"/>
        </w:rPr>
        <w:t>mebli</w:t>
      </w:r>
      <w:r w:rsidRPr="00EE1CFF">
        <w:rPr>
          <w:rFonts w:ascii="Garamond" w:eastAsia="Times New Roman" w:hAnsi="Garamond" w:cs="Times New Roman"/>
          <w:lang w:eastAsia="pl-PL"/>
        </w:rPr>
        <w:t xml:space="preserve"> wskazanych w ofercie wynikającą z zaprzestania produkcji lub wycofaniem z rynku tych urządzeń; </w:t>
      </w:r>
    </w:p>
    <w:p w:rsidR="00BD0338" w:rsidRDefault="00EE1CFF" w:rsidP="00D77E3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D0338">
        <w:rPr>
          <w:rFonts w:ascii="Garamond" w:eastAsia="Times New Roman" w:hAnsi="Garamond" w:cs="Times New Roman"/>
          <w:lang w:eastAsia="pl-PL"/>
        </w:rPr>
        <w:t>pojawieniem się na rynku</w:t>
      </w:r>
      <w:r w:rsidR="00555E82">
        <w:rPr>
          <w:rFonts w:ascii="Garamond" w:eastAsia="Times New Roman" w:hAnsi="Garamond" w:cs="Times New Roman"/>
          <w:lang w:eastAsia="pl-PL"/>
        </w:rPr>
        <w:t xml:space="preserve"> mebli </w:t>
      </w:r>
      <w:r w:rsidRPr="00BD0338">
        <w:rPr>
          <w:rFonts w:ascii="Garamond" w:eastAsia="Times New Roman" w:hAnsi="Garamond" w:cs="Times New Roman"/>
          <w:lang w:eastAsia="pl-PL"/>
        </w:rPr>
        <w:t xml:space="preserve"> o lepszych parametrach niż wskazane w ofercie. </w:t>
      </w:r>
    </w:p>
    <w:p w:rsidR="00BD0338" w:rsidRPr="006F7FEB" w:rsidRDefault="003706A4" w:rsidP="006F7FEB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D0338">
        <w:rPr>
          <w:rFonts w:ascii="Garamond" w:eastAsia="Times New Roman" w:hAnsi="Garamond" w:cs="Times New Roman"/>
          <w:lang w:eastAsia="pl-PL"/>
        </w:rPr>
        <w:t>Wszelkie zmiany niniejszej umowy wymagają zgody obu stron wyrażonej w formie pisemnego aneksu do umowy pod rygorem nieważności.</w:t>
      </w:r>
    </w:p>
    <w:p w:rsidR="003706A4" w:rsidRDefault="003706A4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64333B">
        <w:rPr>
          <w:rFonts w:ascii="Garamond" w:eastAsia="Times New Roman" w:hAnsi="Garamond" w:cs="Times New Roman"/>
          <w:lang w:eastAsia="pl-PL"/>
        </w:rPr>
        <w:t>§ 9</w:t>
      </w:r>
    </w:p>
    <w:p w:rsidR="00D77E3F" w:rsidRPr="00D77E3F" w:rsidRDefault="00D77E3F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sz w:val="14"/>
          <w:lang w:eastAsia="pl-PL"/>
        </w:rPr>
      </w:pPr>
    </w:p>
    <w:p w:rsidR="0064333B" w:rsidRPr="0064333B" w:rsidRDefault="0064333B" w:rsidP="00D77E3F">
      <w:pPr>
        <w:pStyle w:val="Akapitzlist"/>
        <w:widowControl w:val="0"/>
        <w:numPr>
          <w:ilvl w:val="2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4333B">
        <w:rPr>
          <w:rFonts w:ascii="Garamond" w:eastAsia="Times New Roman" w:hAnsi="Garamond" w:cs="Times New Roman"/>
          <w:lang w:eastAsia="pl-PL"/>
        </w:rPr>
        <w:t>W sprawach nie uregulowanych niniejszą umową stosuje się odpowiednie przepisy Kodeksu cywilnego.</w:t>
      </w:r>
    </w:p>
    <w:p w:rsidR="0064333B" w:rsidRPr="0064333B" w:rsidRDefault="0064333B" w:rsidP="00D77E3F">
      <w:pPr>
        <w:pStyle w:val="Akapitzlist"/>
        <w:widowControl w:val="0"/>
        <w:numPr>
          <w:ilvl w:val="2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4333B">
        <w:rPr>
          <w:rFonts w:ascii="Garamond" w:eastAsia="Times New Roman" w:hAnsi="Garamond" w:cs="Times New Roman"/>
          <w:lang w:eastAsia="pl-PL"/>
        </w:rPr>
        <w:t>Spory wynikłe z niniejszej umowy strony poddają pod rozstrzygniecie sądu właściwego miejscowo</w:t>
      </w:r>
      <w:r>
        <w:rPr>
          <w:rFonts w:ascii="Garamond" w:eastAsia="Times New Roman" w:hAnsi="Garamond" w:cs="Times New Roman"/>
          <w:lang w:eastAsia="pl-PL"/>
        </w:rPr>
        <w:t xml:space="preserve">                             </w:t>
      </w:r>
      <w:r w:rsidRPr="0064333B">
        <w:rPr>
          <w:rFonts w:ascii="Garamond" w:eastAsia="Times New Roman" w:hAnsi="Garamond" w:cs="Times New Roman"/>
          <w:lang w:eastAsia="pl-PL"/>
        </w:rPr>
        <w:t xml:space="preserve"> i rzeczowo dla Zamawiającego.</w:t>
      </w:r>
    </w:p>
    <w:p w:rsidR="003706A4" w:rsidRPr="00D77E3F" w:rsidRDefault="0064333B" w:rsidP="00D77E3F">
      <w:pPr>
        <w:pStyle w:val="Akapitzlist"/>
        <w:widowControl w:val="0"/>
        <w:numPr>
          <w:ilvl w:val="2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4333B">
        <w:rPr>
          <w:rFonts w:ascii="Garamond" w:eastAsia="Times New Roman" w:hAnsi="Garamond" w:cs="Times New Roman"/>
          <w:lang w:eastAsia="pl-PL"/>
        </w:rPr>
        <w:t>Umowę sporządzono w 3 jednobrzmiących egzemplarzach – dwa dla Zamawiającego, jeden dla Wykonawcy.</w:t>
      </w:r>
    </w:p>
    <w:p w:rsidR="003706A4" w:rsidRDefault="003706A4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F7FEB" w:rsidRDefault="006F7FEB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bookmarkStart w:id="1" w:name="_GoBack"/>
      <w:bookmarkEnd w:id="1"/>
    </w:p>
    <w:p w:rsidR="003706A4" w:rsidRPr="003706A4" w:rsidRDefault="003706A4" w:rsidP="00D77E3F">
      <w:pPr>
        <w:widowControl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D50B3" w:rsidRPr="005A17E9" w:rsidRDefault="007D50B3" w:rsidP="00D77E3F">
      <w:pPr>
        <w:widowControl w:val="0"/>
        <w:spacing w:after="0" w:line="276" w:lineRule="auto"/>
        <w:ind w:left="720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79113A">
        <w:rPr>
          <w:rFonts w:ascii="Garamond" w:eastAsia="Times New Roman" w:hAnsi="Garamond" w:cs="Times New Roman"/>
          <w:b/>
          <w:lang w:eastAsia="pl-PL"/>
        </w:rPr>
        <w:t xml:space="preserve">ZAMAWIAJĄCY </w:t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</w:r>
      <w:r w:rsidRPr="0079113A">
        <w:rPr>
          <w:rFonts w:ascii="Garamond" w:eastAsia="Times New Roman" w:hAnsi="Garamond" w:cs="Times New Roman"/>
          <w:b/>
          <w:lang w:eastAsia="pl-PL"/>
        </w:rPr>
        <w:tab/>
        <w:t>WYKONAWCA</w:t>
      </w:r>
    </w:p>
    <w:p w:rsidR="007D50B3" w:rsidRDefault="007D50B3" w:rsidP="00D77E3F">
      <w:pPr>
        <w:spacing w:line="276" w:lineRule="auto"/>
        <w:rPr>
          <w:rFonts w:ascii="Garamond" w:eastAsia="Times New Roman" w:hAnsi="Garamond" w:cs="Times New Roman"/>
          <w:i/>
          <w:lang w:eastAsia="pl-PL"/>
        </w:rPr>
      </w:pPr>
    </w:p>
    <w:p w:rsidR="00480934" w:rsidRDefault="00480934" w:rsidP="007D50B3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i/>
          <w:lang w:eastAsia="pl-PL"/>
        </w:rPr>
      </w:pPr>
    </w:p>
    <w:p w:rsidR="0057439B" w:rsidRDefault="0057439B"/>
    <w:sectPr w:rsidR="0057439B" w:rsidSect="006F7FEB">
      <w:headerReference w:type="default" r:id="rId7"/>
      <w:footerReference w:type="default" r:id="rId8"/>
      <w:pgSz w:w="11906" w:h="16838"/>
      <w:pgMar w:top="1843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63" w:rsidRDefault="00783D63">
      <w:pPr>
        <w:spacing w:after="0" w:line="240" w:lineRule="auto"/>
      </w:pPr>
      <w:r>
        <w:separator/>
      </w:r>
    </w:p>
  </w:endnote>
  <w:endnote w:type="continuationSeparator" w:id="0">
    <w:p w:rsidR="00783D63" w:rsidRDefault="0078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 w:cs="Times New Roman"/>
        <w:sz w:val="18"/>
        <w:szCs w:val="18"/>
      </w:rPr>
      <w:id w:val="-14450446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 w:cs="Times New Roman"/>
            <w:sz w:val="18"/>
            <w:szCs w:val="18"/>
          </w:rPr>
          <w:id w:val="929855782"/>
          <w:docPartObj>
            <w:docPartGallery w:val="Page Numbers (Top of Page)"/>
            <w:docPartUnique/>
          </w:docPartObj>
        </w:sdtPr>
        <w:sdtEndPr/>
        <w:sdtContent>
          <w:p w:rsidR="00DB2DC7" w:rsidRPr="0029648B" w:rsidRDefault="00DB2DC7" w:rsidP="00DB2DC7">
            <w:pPr>
              <w:pStyle w:val="Stopka"/>
              <w:jc w:val="center"/>
              <w:rPr>
                <w:rFonts w:ascii="Garamond" w:hAnsi="Garamond"/>
                <w:sz w:val="18"/>
              </w:rPr>
            </w:pPr>
            <w:r w:rsidRPr="00522FB3">
              <w:rPr>
                <w:rFonts w:ascii="Garamond" w:hAnsi="Garamond" w:cs="Times New Roman"/>
                <w:sz w:val="18"/>
                <w:szCs w:val="18"/>
              </w:rPr>
              <w:t xml:space="preserve">Strona </w: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begin"/>
            </w:r>
            <w:r w:rsidRPr="00522FB3">
              <w:rPr>
                <w:rFonts w:ascii="Garamond" w:hAnsi="Garamond" w:cs="Times New Roman"/>
                <w:bCs/>
                <w:sz w:val="18"/>
                <w:szCs w:val="18"/>
              </w:rPr>
              <w:instrText>PAGE</w:instrTex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separate"/>
            </w:r>
            <w:r w:rsidR="006F0D4F">
              <w:rPr>
                <w:rFonts w:ascii="Garamond" w:hAnsi="Garamond" w:cs="Times New Roman"/>
                <w:bCs/>
                <w:noProof/>
                <w:sz w:val="18"/>
                <w:szCs w:val="18"/>
              </w:rPr>
              <w:t>4</w: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end"/>
            </w:r>
            <w:r w:rsidRPr="00522FB3">
              <w:rPr>
                <w:rFonts w:ascii="Garamond" w:hAnsi="Garamond" w:cs="Times New Roman"/>
                <w:sz w:val="18"/>
                <w:szCs w:val="18"/>
              </w:rPr>
              <w:t xml:space="preserve"> z </w: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begin"/>
            </w:r>
            <w:r w:rsidRPr="00522FB3">
              <w:rPr>
                <w:rFonts w:ascii="Garamond" w:hAnsi="Garamond" w:cs="Times New Roman"/>
                <w:bCs/>
                <w:sz w:val="18"/>
                <w:szCs w:val="18"/>
              </w:rPr>
              <w:instrText>NUMPAGES</w:instrTex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separate"/>
            </w:r>
            <w:r w:rsidR="006F0D4F">
              <w:rPr>
                <w:rFonts w:ascii="Garamond" w:hAnsi="Garamond" w:cs="Times New Roman"/>
                <w:bCs/>
                <w:noProof/>
                <w:sz w:val="18"/>
                <w:szCs w:val="18"/>
              </w:rPr>
              <w:t>4</w:t>
            </w:r>
            <w:r w:rsidR="007E4F29" w:rsidRPr="00522FB3">
              <w:rPr>
                <w:rFonts w:ascii="Garamond" w:hAnsi="Garamond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63" w:rsidRDefault="00783D63">
      <w:pPr>
        <w:spacing w:after="0" w:line="240" w:lineRule="auto"/>
      </w:pPr>
      <w:r>
        <w:separator/>
      </w:r>
    </w:p>
  </w:footnote>
  <w:footnote w:type="continuationSeparator" w:id="0">
    <w:p w:rsidR="00783D63" w:rsidRDefault="0078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C7" w:rsidRDefault="002634C9" w:rsidP="002634C9">
    <w:pPr>
      <w:pStyle w:val="Nagwek"/>
      <w:ind w:left="-709"/>
    </w:pPr>
    <w:r w:rsidRPr="009F2DF8">
      <w:rPr>
        <w:noProof/>
        <w:lang w:eastAsia="pl-PL"/>
      </w:rPr>
      <w:drawing>
        <wp:inline distT="0" distB="0" distL="0" distR="0">
          <wp:extent cx="6842760" cy="567517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E99"/>
    <w:multiLevelType w:val="hybridMultilevel"/>
    <w:tmpl w:val="22D238F8"/>
    <w:lvl w:ilvl="0" w:tplc="D1F8A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6F35"/>
    <w:multiLevelType w:val="hybridMultilevel"/>
    <w:tmpl w:val="CEF421F4"/>
    <w:lvl w:ilvl="0" w:tplc="EE62A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1EB8F0A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C7266C7"/>
    <w:multiLevelType w:val="hybridMultilevel"/>
    <w:tmpl w:val="0CD46216"/>
    <w:lvl w:ilvl="0" w:tplc="8BF82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05122"/>
    <w:multiLevelType w:val="hybridMultilevel"/>
    <w:tmpl w:val="422AA746"/>
    <w:lvl w:ilvl="0" w:tplc="D0B08FA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1B72441"/>
    <w:multiLevelType w:val="hybridMultilevel"/>
    <w:tmpl w:val="E9A8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776"/>
    <w:multiLevelType w:val="hybridMultilevel"/>
    <w:tmpl w:val="602047E2"/>
    <w:lvl w:ilvl="0" w:tplc="2034EEA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3AF50DAF"/>
    <w:multiLevelType w:val="hybridMultilevel"/>
    <w:tmpl w:val="805E21A6"/>
    <w:lvl w:ilvl="0" w:tplc="F7AE985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1B9"/>
    <w:multiLevelType w:val="hybridMultilevel"/>
    <w:tmpl w:val="10BA1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16E16"/>
    <w:multiLevelType w:val="hybridMultilevel"/>
    <w:tmpl w:val="8AD69D4E"/>
    <w:lvl w:ilvl="0" w:tplc="8DE6227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10C9D"/>
    <w:multiLevelType w:val="hybridMultilevel"/>
    <w:tmpl w:val="0D8CF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2340F"/>
    <w:multiLevelType w:val="hybridMultilevel"/>
    <w:tmpl w:val="1E806C12"/>
    <w:lvl w:ilvl="0" w:tplc="5B089CD4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D78FF"/>
    <w:multiLevelType w:val="hybridMultilevel"/>
    <w:tmpl w:val="42E00270"/>
    <w:lvl w:ilvl="0" w:tplc="0608C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D3233"/>
    <w:multiLevelType w:val="hybridMultilevel"/>
    <w:tmpl w:val="1228FFE8"/>
    <w:lvl w:ilvl="0" w:tplc="3ADA10E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3"/>
    <w:rsid w:val="00002D7D"/>
    <w:rsid w:val="00005830"/>
    <w:rsid w:val="00010629"/>
    <w:rsid w:val="00022ED5"/>
    <w:rsid w:val="00023E0F"/>
    <w:rsid w:val="000267C4"/>
    <w:rsid w:val="000271EB"/>
    <w:rsid w:val="00041176"/>
    <w:rsid w:val="000465A5"/>
    <w:rsid w:val="00046973"/>
    <w:rsid w:val="0005592E"/>
    <w:rsid w:val="00057D7D"/>
    <w:rsid w:val="000633C9"/>
    <w:rsid w:val="00064003"/>
    <w:rsid w:val="0008090E"/>
    <w:rsid w:val="0008605F"/>
    <w:rsid w:val="000B3007"/>
    <w:rsid w:val="000B326A"/>
    <w:rsid w:val="000C062A"/>
    <w:rsid w:val="000E5736"/>
    <w:rsid w:val="00113D59"/>
    <w:rsid w:val="00116981"/>
    <w:rsid w:val="0012000B"/>
    <w:rsid w:val="001418CB"/>
    <w:rsid w:val="00150BD9"/>
    <w:rsid w:val="00165E61"/>
    <w:rsid w:val="001741B0"/>
    <w:rsid w:val="0019221E"/>
    <w:rsid w:val="0019704F"/>
    <w:rsid w:val="001A09BF"/>
    <w:rsid w:val="001A6518"/>
    <w:rsid w:val="001C5B4E"/>
    <w:rsid w:val="001F7F9C"/>
    <w:rsid w:val="00217D07"/>
    <w:rsid w:val="002267A8"/>
    <w:rsid w:val="00234058"/>
    <w:rsid w:val="00237FCE"/>
    <w:rsid w:val="002425F7"/>
    <w:rsid w:val="0025659D"/>
    <w:rsid w:val="002634C9"/>
    <w:rsid w:val="002804AD"/>
    <w:rsid w:val="0028196D"/>
    <w:rsid w:val="002B0220"/>
    <w:rsid w:val="002C30BA"/>
    <w:rsid w:val="002C6C1C"/>
    <w:rsid w:val="002E51C2"/>
    <w:rsid w:val="0030205A"/>
    <w:rsid w:val="00307AD9"/>
    <w:rsid w:val="003563FB"/>
    <w:rsid w:val="003706A4"/>
    <w:rsid w:val="003731E0"/>
    <w:rsid w:val="00386F1F"/>
    <w:rsid w:val="003A67C9"/>
    <w:rsid w:val="003C32B8"/>
    <w:rsid w:val="003C4F0D"/>
    <w:rsid w:val="003C5263"/>
    <w:rsid w:val="003E5FCE"/>
    <w:rsid w:val="00404F91"/>
    <w:rsid w:val="004063B7"/>
    <w:rsid w:val="00413788"/>
    <w:rsid w:val="004563B4"/>
    <w:rsid w:val="004761A3"/>
    <w:rsid w:val="00476CAB"/>
    <w:rsid w:val="00480934"/>
    <w:rsid w:val="0048285A"/>
    <w:rsid w:val="004A7C6A"/>
    <w:rsid w:val="004B59E1"/>
    <w:rsid w:val="004B65B9"/>
    <w:rsid w:val="004C7C04"/>
    <w:rsid w:val="004F2F30"/>
    <w:rsid w:val="00533D85"/>
    <w:rsid w:val="00555E82"/>
    <w:rsid w:val="005716E0"/>
    <w:rsid w:val="0057439B"/>
    <w:rsid w:val="0057516D"/>
    <w:rsid w:val="0059542D"/>
    <w:rsid w:val="005975FE"/>
    <w:rsid w:val="005A4DA4"/>
    <w:rsid w:val="005A7EFF"/>
    <w:rsid w:val="005B047B"/>
    <w:rsid w:val="005B3FDB"/>
    <w:rsid w:val="005C64A1"/>
    <w:rsid w:val="005D1184"/>
    <w:rsid w:val="005E096B"/>
    <w:rsid w:val="0060008F"/>
    <w:rsid w:val="00611280"/>
    <w:rsid w:val="0063789A"/>
    <w:rsid w:val="0064333B"/>
    <w:rsid w:val="00643EDD"/>
    <w:rsid w:val="006475E3"/>
    <w:rsid w:val="00660ECA"/>
    <w:rsid w:val="006A3730"/>
    <w:rsid w:val="006C660D"/>
    <w:rsid w:val="006D5557"/>
    <w:rsid w:val="006F0D4F"/>
    <w:rsid w:val="006F2EEF"/>
    <w:rsid w:val="006F7FEB"/>
    <w:rsid w:val="00732AA9"/>
    <w:rsid w:val="00754191"/>
    <w:rsid w:val="00765EC1"/>
    <w:rsid w:val="0077083A"/>
    <w:rsid w:val="00783D63"/>
    <w:rsid w:val="00784FEF"/>
    <w:rsid w:val="0078646F"/>
    <w:rsid w:val="0079113A"/>
    <w:rsid w:val="00796FAA"/>
    <w:rsid w:val="007D50B3"/>
    <w:rsid w:val="007E4F29"/>
    <w:rsid w:val="00810E54"/>
    <w:rsid w:val="00835BB5"/>
    <w:rsid w:val="008471D3"/>
    <w:rsid w:val="0085661B"/>
    <w:rsid w:val="00866116"/>
    <w:rsid w:val="00885657"/>
    <w:rsid w:val="008954A7"/>
    <w:rsid w:val="008C0247"/>
    <w:rsid w:val="008D10B1"/>
    <w:rsid w:val="008F2206"/>
    <w:rsid w:val="008F737D"/>
    <w:rsid w:val="00907F9D"/>
    <w:rsid w:val="009311E3"/>
    <w:rsid w:val="00935AB5"/>
    <w:rsid w:val="00955D8A"/>
    <w:rsid w:val="009A7477"/>
    <w:rsid w:val="009B156E"/>
    <w:rsid w:val="009E4E29"/>
    <w:rsid w:val="00A11741"/>
    <w:rsid w:val="00A310A8"/>
    <w:rsid w:val="00A433EC"/>
    <w:rsid w:val="00A67D25"/>
    <w:rsid w:val="00A77BF1"/>
    <w:rsid w:val="00A84AA4"/>
    <w:rsid w:val="00A940D2"/>
    <w:rsid w:val="00AA5D37"/>
    <w:rsid w:val="00AB6E2B"/>
    <w:rsid w:val="00AD5B29"/>
    <w:rsid w:val="00B2403E"/>
    <w:rsid w:val="00B37E98"/>
    <w:rsid w:val="00B67348"/>
    <w:rsid w:val="00BD0338"/>
    <w:rsid w:val="00C156E4"/>
    <w:rsid w:val="00C36D89"/>
    <w:rsid w:val="00C7783E"/>
    <w:rsid w:val="00C8730E"/>
    <w:rsid w:val="00CE42BA"/>
    <w:rsid w:val="00CF086E"/>
    <w:rsid w:val="00D058CD"/>
    <w:rsid w:val="00D478E3"/>
    <w:rsid w:val="00D5297C"/>
    <w:rsid w:val="00D54FFE"/>
    <w:rsid w:val="00D74849"/>
    <w:rsid w:val="00D77E3F"/>
    <w:rsid w:val="00D77F61"/>
    <w:rsid w:val="00DB2DC7"/>
    <w:rsid w:val="00DB6703"/>
    <w:rsid w:val="00DD2764"/>
    <w:rsid w:val="00DD704E"/>
    <w:rsid w:val="00DE0DCD"/>
    <w:rsid w:val="00DE3655"/>
    <w:rsid w:val="00DF5BCF"/>
    <w:rsid w:val="00E137B2"/>
    <w:rsid w:val="00E1752C"/>
    <w:rsid w:val="00E33366"/>
    <w:rsid w:val="00E378DB"/>
    <w:rsid w:val="00E56516"/>
    <w:rsid w:val="00E8181E"/>
    <w:rsid w:val="00E818A3"/>
    <w:rsid w:val="00E96B90"/>
    <w:rsid w:val="00EA0B64"/>
    <w:rsid w:val="00EA1E11"/>
    <w:rsid w:val="00EA66CD"/>
    <w:rsid w:val="00EB1B41"/>
    <w:rsid w:val="00EC23E1"/>
    <w:rsid w:val="00ED45F5"/>
    <w:rsid w:val="00EE1CFF"/>
    <w:rsid w:val="00EF2FA1"/>
    <w:rsid w:val="00F0006A"/>
    <w:rsid w:val="00F10AB0"/>
    <w:rsid w:val="00F172A6"/>
    <w:rsid w:val="00F62D19"/>
    <w:rsid w:val="00F71E61"/>
    <w:rsid w:val="00FC4A76"/>
    <w:rsid w:val="00FE611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C4F6"/>
  <w15:docId w15:val="{E69BB2B4-84F6-4A0D-9777-E1B6203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0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7D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B3"/>
  </w:style>
  <w:style w:type="paragraph" w:styleId="Stopka">
    <w:name w:val="footer"/>
    <w:basedOn w:val="Normalny"/>
    <w:link w:val="StopkaZnak"/>
    <w:uiPriority w:val="99"/>
    <w:unhideWhenUsed/>
    <w:rsid w:val="007D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B3"/>
  </w:style>
  <w:style w:type="paragraph" w:styleId="Akapitzlist">
    <w:name w:val="List Paragraph"/>
    <w:basedOn w:val="Normalny"/>
    <w:uiPriority w:val="34"/>
    <w:qFormat/>
    <w:rsid w:val="007D50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0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0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B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8565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65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9264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Beata</cp:lastModifiedBy>
  <cp:revision>2</cp:revision>
  <cp:lastPrinted>2018-03-29T06:22:00Z</cp:lastPrinted>
  <dcterms:created xsi:type="dcterms:W3CDTF">2019-05-21T06:08:00Z</dcterms:created>
  <dcterms:modified xsi:type="dcterms:W3CDTF">2019-05-21T06:08:00Z</dcterms:modified>
</cp:coreProperties>
</file>