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BD" w:rsidRPr="00D76707" w:rsidRDefault="007874BD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</w:rPr>
        <w:t>3 do SIWZ</w:t>
      </w:r>
    </w:p>
    <w:p w:rsidR="007874BD" w:rsidRPr="00D76707" w:rsidRDefault="007874BD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7874BD" w:rsidRPr="00D76707" w:rsidRDefault="007874BD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7874BD" w:rsidRPr="00D76707" w:rsidRDefault="007874BD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874BD" w:rsidRPr="00D76707" w:rsidRDefault="007874BD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7874BD" w:rsidRPr="00D76707" w:rsidRDefault="007874BD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</w:t>
      </w:r>
    </w:p>
    <w:p w:rsidR="007874BD" w:rsidRPr="00D76707" w:rsidRDefault="007874BD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sz w:val="20"/>
          <w:szCs w:val="20"/>
        </w:rPr>
        <w:t>Cicha 3</w:t>
      </w:r>
    </w:p>
    <w:p w:rsidR="007874BD" w:rsidRPr="00D76707" w:rsidRDefault="007874BD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7874BD" w:rsidRPr="00D76707" w:rsidRDefault="007874BD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GoBack"/>
    </w:p>
    <w:bookmarkEnd w:id="1"/>
    <w:p w:rsidR="007874BD" w:rsidRPr="00D76707" w:rsidRDefault="007874BD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74BD" w:rsidRPr="00D76707" w:rsidRDefault="007874BD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7874BD" w:rsidRPr="00D76707" w:rsidRDefault="007874BD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7874BD" w:rsidRPr="00D76707" w:rsidRDefault="007874BD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7874BD" w:rsidRPr="00AE772B" w:rsidRDefault="007874BD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7874BD" w:rsidRPr="00AE772B" w:rsidRDefault="007874BD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:rsidR="007874BD" w:rsidRPr="00AE772B" w:rsidRDefault="007874BD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7874BD" w:rsidRPr="00D76707" w:rsidRDefault="007874BD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7874BD" w:rsidRPr="00D76707" w:rsidRDefault="007874BD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7874BD" w:rsidRPr="00D76707" w:rsidRDefault="007874BD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7874BD" w:rsidRDefault="007874BD" w:rsidP="00670A6D">
      <w:pPr>
        <w:pStyle w:val="Heading1"/>
        <w:numPr>
          <w:ilvl w:val="0"/>
          <w:numId w:val="0"/>
        </w:numPr>
        <w:spacing w:afterLines="120" w:line="23" w:lineRule="atLeast"/>
        <w:jc w:val="left"/>
        <w:rPr>
          <w:rFonts w:cs="Arial"/>
        </w:rPr>
      </w:pPr>
    </w:p>
    <w:p w:rsidR="007874BD" w:rsidRPr="00D76707" w:rsidRDefault="007874BD" w:rsidP="00D76707">
      <w:pPr>
        <w:rPr>
          <w:lang/>
        </w:rPr>
      </w:pPr>
    </w:p>
    <w:p w:rsidR="007874BD" w:rsidRPr="00D76707" w:rsidRDefault="007874BD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874BD" w:rsidRPr="00D76707" w:rsidRDefault="007874BD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874BD" w:rsidRPr="00AE772B" w:rsidRDefault="007874BD" w:rsidP="00670A6D">
      <w:pPr>
        <w:spacing w:afterLines="120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:rsidR="007874BD" w:rsidRPr="006C36DC" w:rsidRDefault="007874BD" w:rsidP="006C36D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874BD" w:rsidRPr="00330385" w:rsidRDefault="007874BD" w:rsidP="00330385">
      <w:pPr>
        <w:pStyle w:val="Footer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2" w:name="_Hlk142295"/>
      <w:bookmarkStart w:id="3" w:name="_Hlk142296"/>
      <w:r w:rsidRPr="00330385">
        <w:rPr>
          <w:rFonts w:ascii="Arial" w:hAnsi="Arial" w:cs="Arial"/>
          <w:b/>
          <w:bCs/>
          <w:sz w:val="20"/>
          <w:szCs w:val="20"/>
        </w:rPr>
        <w:t>„</w:t>
      </w:r>
      <w:bookmarkEnd w:id="2"/>
      <w:bookmarkEnd w:id="3"/>
      <w:r w:rsidRPr="00670A6D">
        <w:rPr>
          <w:rFonts w:ascii="Arial" w:hAnsi="Arial" w:cs="Arial"/>
          <w:b/>
          <w:bCs/>
          <w:sz w:val="20"/>
          <w:szCs w:val="20"/>
        </w:rPr>
        <w:t>Rozbudowa sieci wodociągowej i kanalizacji sanitarnej w m. Nożyno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D76707">
        <w:rPr>
          <w:rFonts w:ascii="Arial" w:hAnsi="Arial" w:cs="Arial"/>
          <w:sz w:val="20"/>
          <w:szCs w:val="20"/>
        </w:rPr>
        <w:t>oświadczam, co następuje:</w:t>
      </w:r>
    </w:p>
    <w:p w:rsidR="007874BD" w:rsidRPr="00D76707" w:rsidRDefault="007874BD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4BD" w:rsidRPr="00D76707" w:rsidRDefault="007874BD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874BD" w:rsidRPr="00D76707" w:rsidRDefault="007874BD" w:rsidP="00D76707">
      <w:pPr>
        <w:pStyle w:val="ListParagraph"/>
        <w:jc w:val="both"/>
        <w:rPr>
          <w:rFonts w:ascii="Arial" w:hAnsi="Arial" w:cs="Arial"/>
        </w:rPr>
      </w:pPr>
    </w:p>
    <w:p w:rsidR="007874BD" w:rsidRPr="00D76707" w:rsidRDefault="007874BD" w:rsidP="0033038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76707">
        <w:rPr>
          <w:rFonts w:ascii="Arial" w:hAnsi="Arial" w:cs="Arial"/>
        </w:rPr>
        <w:t>Oświadczam, że nie podlegam wykluczeniu z postępowania na podstawie art. 24 ust 1 pkt 12-23 ustawy Pzp.</w:t>
      </w:r>
    </w:p>
    <w:p w:rsidR="007874BD" w:rsidRPr="00D76707" w:rsidRDefault="007874BD" w:rsidP="00D76707">
      <w:pPr>
        <w:pStyle w:val="ListParagraph"/>
        <w:ind w:hanging="360"/>
        <w:jc w:val="both"/>
        <w:rPr>
          <w:rFonts w:ascii="Arial" w:hAnsi="Arial" w:cs="Arial"/>
        </w:rPr>
      </w:pPr>
      <w:r w:rsidRPr="00D76707">
        <w:rPr>
          <w:rFonts w:ascii="Arial" w:hAnsi="Arial" w:cs="Arial"/>
          <w:b/>
        </w:rPr>
        <w:t>2.</w:t>
      </w:r>
      <w:r w:rsidRPr="00D76707">
        <w:rPr>
          <w:rFonts w:ascii="Arial" w:hAnsi="Arial" w:cs="Arial"/>
        </w:rPr>
        <w:t xml:space="preserve"> Oświadczam, że nie podlegam wykluczeniu z postępowania na podstawie art. 24 ust. 5 ustawy Pzp.</w:t>
      </w:r>
    </w:p>
    <w:p w:rsidR="007874BD" w:rsidRPr="00D76707" w:rsidRDefault="007874BD" w:rsidP="00D76707">
      <w:pPr>
        <w:pStyle w:val="ListParagraph"/>
        <w:jc w:val="both"/>
        <w:rPr>
          <w:rFonts w:ascii="Arial" w:hAnsi="Arial" w:cs="Arial"/>
        </w:rPr>
      </w:pPr>
    </w:p>
    <w:p w:rsidR="007874BD" w:rsidRPr="00D76707" w:rsidRDefault="007874BD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:rsidR="007874BD" w:rsidRPr="00D76707" w:rsidRDefault="007874BD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874BD" w:rsidRPr="00D76707" w:rsidRDefault="007874BD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74BD" w:rsidRDefault="007874BD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7874BD" w:rsidRPr="00513BDF" w:rsidRDefault="007874BD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874BD" w:rsidRPr="00513BDF" w:rsidRDefault="007874BD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Pzp </w:t>
      </w:r>
      <w:r w:rsidRPr="00513BD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874BD" w:rsidRPr="00513BDF" w:rsidRDefault="007874BD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874BD" w:rsidRPr="00513BDF" w:rsidRDefault="007874BD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74BD" w:rsidRDefault="007874BD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7874BD" w:rsidRDefault="007874BD" w:rsidP="006C36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874BD" w:rsidRPr="00513BDF" w:rsidRDefault="007874BD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874BD" w:rsidRPr="00513BDF" w:rsidRDefault="007874BD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:rsidR="007874BD" w:rsidRPr="00513BDF" w:rsidRDefault="007874BD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:rsidR="007874BD" w:rsidRPr="00513BDF" w:rsidRDefault="007874BD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874BD" w:rsidRPr="00D76707" w:rsidRDefault="007874BD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:rsidR="007874BD" w:rsidRPr="006C36DC" w:rsidRDefault="007874BD" w:rsidP="006C36D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7874BD" w:rsidRPr="00513BDF" w:rsidRDefault="007874BD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874BD" w:rsidRPr="00513BDF" w:rsidRDefault="007874BD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74BD" w:rsidRPr="006C36DC" w:rsidRDefault="007874BD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7874BD" w:rsidRPr="006C36DC" w:rsidRDefault="007874BD" w:rsidP="00D76707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6DC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7874BD" w:rsidRPr="00513BDF" w:rsidRDefault="007874BD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7874BD" w:rsidRPr="00513BDF" w:rsidRDefault="007874BD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7874BD" w:rsidRPr="00513BDF" w:rsidRDefault="007874BD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874BD" w:rsidRDefault="007874BD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podwykonawcą/ami: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:rsidR="007874BD" w:rsidRPr="00513BDF" w:rsidRDefault="007874BD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7874BD" w:rsidRDefault="007874BD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74BD" w:rsidRPr="00513BDF" w:rsidRDefault="007874BD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…………………. r.</w:t>
      </w:r>
    </w:p>
    <w:p w:rsidR="007874BD" w:rsidRPr="00513BDF" w:rsidRDefault="007874BD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74BD" w:rsidRPr="00513BDF" w:rsidRDefault="007874BD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7874BD" w:rsidRPr="00513BDF" w:rsidRDefault="007874BD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874BD" w:rsidRPr="00513BDF" w:rsidRDefault="007874BD" w:rsidP="006C36D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874BD" w:rsidRDefault="007874BD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874BD" w:rsidRDefault="007874BD" w:rsidP="00D76707">
      <w:pPr>
        <w:jc w:val="both"/>
        <w:rPr>
          <w:rFonts w:ascii="Arial" w:hAnsi="Arial" w:cs="Arial"/>
          <w:sz w:val="20"/>
          <w:szCs w:val="20"/>
        </w:rPr>
      </w:pPr>
    </w:p>
    <w:p w:rsidR="007874BD" w:rsidRPr="00513BDF" w:rsidRDefault="007874BD" w:rsidP="006C36DC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874BD" w:rsidRPr="00513BDF" w:rsidRDefault="007874BD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74BD" w:rsidRDefault="007874BD" w:rsidP="00670A6D">
      <w:pPr>
        <w:spacing w:after="0" w:line="240" w:lineRule="auto"/>
        <w:ind w:left="5664" w:firstLine="708"/>
        <w:jc w:val="both"/>
        <w:rPr>
          <w:rFonts w:ascii="Garamond" w:hAnsi="Garamond"/>
          <w:sz w:val="28"/>
          <w:szCs w:val="24"/>
        </w:rPr>
      </w:pPr>
      <w:r w:rsidRPr="00513BDF">
        <w:t>(podpis)</w:t>
      </w:r>
    </w:p>
    <w:p w:rsidR="007874BD" w:rsidRDefault="007874BD" w:rsidP="00FC00F3">
      <w:pPr>
        <w:ind w:left="5664" w:firstLine="708"/>
      </w:pPr>
    </w:p>
    <w:sectPr w:rsidR="007874BD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BD" w:rsidRDefault="007874BD" w:rsidP="0042359F">
      <w:pPr>
        <w:spacing w:after="0" w:line="240" w:lineRule="auto"/>
      </w:pPr>
      <w:r>
        <w:separator/>
      </w:r>
    </w:p>
  </w:endnote>
  <w:endnote w:type="continuationSeparator" w:id="0">
    <w:p w:rsidR="007874BD" w:rsidRDefault="007874BD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BD" w:rsidRPr="007D4BB5" w:rsidRDefault="007874BD" w:rsidP="00330385">
    <w:pPr>
      <w:pStyle w:val="Footer"/>
      <w:jc w:val="both"/>
      <w:rPr>
        <w:rFonts w:ascii="Arial" w:hAnsi="Arial" w:cs="Arial"/>
        <w:sz w:val="18"/>
        <w:szCs w:val="18"/>
      </w:rPr>
    </w:pPr>
  </w:p>
  <w:p w:rsidR="007874BD" w:rsidRPr="00330385" w:rsidRDefault="007874BD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BD" w:rsidRPr="007D4BB5" w:rsidRDefault="007874BD" w:rsidP="00330385">
    <w:pPr>
      <w:pStyle w:val="Footer"/>
      <w:jc w:val="both"/>
      <w:rPr>
        <w:rFonts w:ascii="Arial" w:hAnsi="Arial" w:cs="Arial"/>
        <w:sz w:val="18"/>
        <w:szCs w:val="18"/>
      </w:rPr>
    </w:pPr>
  </w:p>
  <w:p w:rsidR="007874BD" w:rsidRPr="00330385" w:rsidRDefault="007874BD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BD" w:rsidRDefault="007874BD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:rsidR="007874BD" w:rsidRDefault="007874BD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BD" w:rsidRDefault="007874BD">
    <w:pPr>
      <w:pStyle w:val="Header"/>
    </w:pPr>
  </w:p>
  <w:p w:rsidR="007874BD" w:rsidRDefault="007874BD" w:rsidP="0069087A">
    <w:pPr>
      <w:pStyle w:val="Header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BD" w:rsidRDefault="007874BD" w:rsidP="006C36DC">
    <w:pPr>
      <w:pStyle w:val="BodyText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eastAsia="pl-PL"/>
      </w:rPr>
      <w:t xml:space="preserve">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7874BD" w:rsidRDefault="007874BD" w:rsidP="006C36DC">
    <w:pPr>
      <w:pStyle w:val="BodyText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:rsidR="007874BD" w:rsidRDefault="007874BD" w:rsidP="00945CA1">
    <w:pPr>
      <w:pStyle w:val="Header"/>
    </w:pPr>
  </w:p>
  <w:p w:rsidR="007874BD" w:rsidRDefault="007874BD" w:rsidP="00945CA1">
    <w:pPr>
      <w:pStyle w:val="Header"/>
    </w:pPr>
  </w:p>
  <w:p w:rsidR="007874BD" w:rsidRDefault="007874BD" w:rsidP="00945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13BDF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0A6D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874BD"/>
    <w:rsid w:val="007924F1"/>
    <w:rsid w:val="007A7754"/>
    <w:rsid w:val="007D4BB5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F3A4A"/>
    <w:rsid w:val="009311E3"/>
    <w:rsid w:val="00945CA1"/>
    <w:rsid w:val="00955D8A"/>
    <w:rsid w:val="009A7477"/>
    <w:rsid w:val="009E4700"/>
    <w:rsid w:val="00A310A8"/>
    <w:rsid w:val="00A67D25"/>
    <w:rsid w:val="00AB6D6E"/>
    <w:rsid w:val="00AB6E2B"/>
    <w:rsid w:val="00AC5FBA"/>
    <w:rsid w:val="00AD5B29"/>
    <w:rsid w:val="00AE772B"/>
    <w:rsid w:val="00B2403E"/>
    <w:rsid w:val="00B62272"/>
    <w:rsid w:val="00C75293"/>
    <w:rsid w:val="00C7783E"/>
    <w:rsid w:val="00C97F2C"/>
    <w:rsid w:val="00CE03B5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9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sz w:val="4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i/>
      <w:sz w:val="44"/>
      <w:szCs w:val="20"/>
      <w:u w:val="single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i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/>
      <w:b/>
      <w:i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59F"/>
    <w:rPr>
      <w:rFonts w:ascii="Arial" w:hAnsi="Arial" w:cs="Times New Roman"/>
      <w:b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359F"/>
    <w:rPr>
      <w:rFonts w:ascii="Arial" w:hAnsi="Arial" w:cs="Times New Roman"/>
      <w:sz w:val="20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359F"/>
    <w:rPr>
      <w:rFonts w:ascii="Arial" w:hAnsi="Arial" w:cs="Times New Roman"/>
      <w:i/>
      <w:sz w:val="20"/>
      <w:szCs w:val="20"/>
      <w:u w:val="single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359F"/>
    <w:rPr>
      <w:rFonts w:ascii="Arial" w:hAnsi="Arial" w:cs="Times New Roman"/>
      <w:b/>
      <w:i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359F"/>
    <w:rPr>
      <w:rFonts w:ascii="Arial" w:hAnsi="Arial" w:cs="Times New Roman"/>
      <w:b/>
      <w:i/>
      <w:sz w:val="20"/>
      <w:szCs w:val="20"/>
      <w:lang/>
    </w:rPr>
  </w:style>
  <w:style w:type="character" w:customStyle="1" w:styleId="FontStyle106">
    <w:name w:val="Font Style106"/>
    <w:basedOn w:val="DefaultParagraphFont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42359F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105">
    <w:name w:val="Font Style105"/>
    <w:basedOn w:val="DefaultParagraphFont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uiPriority w:val="99"/>
    <w:rsid w:val="0042359F"/>
    <w:pPr>
      <w:spacing w:before="60" w:after="60"/>
      <w:ind w:left="426" w:hanging="284"/>
      <w:jc w:val="both"/>
    </w:pPr>
    <w:rPr>
      <w:rFonts w:ascii="Arial" w:eastAsia="Times New Roman" w:hAnsi="Arial"/>
      <w:sz w:val="24"/>
      <w:szCs w:val="24"/>
    </w:rPr>
  </w:style>
  <w:style w:type="paragraph" w:customStyle="1" w:styleId="Style49">
    <w:name w:val="Style49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8">
    <w:name w:val="Style88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9">
    <w:name w:val="Font Style119"/>
    <w:basedOn w:val="DefaultParagraphFont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42359F"/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5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8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F00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00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0A0"/>
    <w:rPr>
      <w:b/>
      <w:bCs/>
    </w:rPr>
  </w:style>
  <w:style w:type="paragraph" w:styleId="BodyText">
    <w:name w:val="Body Text"/>
    <w:basedOn w:val="Normal"/>
    <w:link w:val="BodyTextChar"/>
    <w:uiPriority w:val="99"/>
    <w:rsid w:val="00945CA1"/>
    <w:pPr>
      <w:suppressAutoHyphens/>
      <w:spacing w:after="0" w:line="240" w:lineRule="auto"/>
      <w:jc w:val="both"/>
    </w:pPr>
    <w:rPr>
      <w:rFonts w:ascii="Arial" w:eastAsia="Times New Roman" w:hAnsi="Arial"/>
      <w:b/>
      <w:bCs/>
      <w:i/>
      <w:iCs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5CA1"/>
    <w:rPr>
      <w:rFonts w:ascii="Arial" w:hAnsi="Arial" w:cs="Times New Roman"/>
      <w:b/>
      <w:bCs/>
      <w:i/>
      <w:iCs/>
      <w:kern w:val="1"/>
      <w:sz w:val="24"/>
      <w:szCs w:val="24"/>
      <w:lang w:eastAsia="ar-SA" w:bidi="ar-SA"/>
    </w:rPr>
  </w:style>
  <w:style w:type="character" w:customStyle="1" w:styleId="StopkaZnak1">
    <w:name w:val="Stopka Znak1"/>
    <w:uiPriority w:val="99"/>
    <w:rsid w:val="00330385"/>
    <w:rPr>
      <w:rFonts w:ascii="Times New Roman" w:hAnsi="Times New Roman"/>
      <w:kern w:val="1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421</Words>
  <Characters>2532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CelinaP</dc:creator>
  <cp:keywords/>
  <dc:description/>
  <cp:lastModifiedBy>Zakład Gospodarki Komunalnej Czarna Dąbrówka</cp:lastModifiedBy>
  <cp:revision>2</cp:revision>
  <cp:lastPrinted>2017-05-24T10:49:00Z</cp:lastPrinted>
  <dcterms:created xsi:type="dcterms:W3CDTF">2019-08-08T11:46:00Z</dcterms:created>
  <dcterms:modified xsi:type="dcterms:W3CDTF">2019-08-08T11:46:00Z</dcterms:modified>
</cp:coreProperties>
</file>