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>
        <w:rPr>
          <w:rFonts w:ascii="Garamond" w:hAnsi="Garamond"/>
          <w:b/>
          <w:bCs/>
          <w:iCs/>
          <w:sz w:val="24"/>
          <w:szCs w:val="24"/>
        </w:rPr>
        <w:t>1</w:t>
      </w:r>
      <w:r w:rsidR="00C643AD">
        <w:rPr>
          <w:rFonts w:ascii="Garamond" w:hAnsi="Garamond"/>
          <w:b/>
          <w:bCs/>
          <w:iCs/>
          <w:sz w:val="24"/>
          <w:szCs w:val="24"/>
        </w:rPr>
        <w:t>1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1B7B5F" w:rsidRPr="000002D5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(Dz.U. z 2015 r. poz. 2164 z </w:t>
      </w:r>
      <w:proofErr w:type="spellStart"/>
      <w:r w:rsidRPr="000002D5">
        <w:rPr>
          <w:rFonts w:ascii="Garamond" w:hAnsi="Garamond"/>
          <w:i/>
          <w:sz w:val="28"/>
          <w:szCs w:val="28"/>
        </w:rPr>
        <w:t>późn</w:t>
      </w:r>
      <w:proofErr w:type="spellEnd"/>
      <w:r w:rsidRPr="000002D5">
        <w:rPr>
          <w:rFonts w:ascii="Garamond" w:hAnsi="Garamond"/>
          <w:i/>
          <w:sz w:val="28"/>
          <w:szCs w:val="28"/>
        </w:rPr>
        <w:t>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1B7B5F" w:rsidRPr="000002D5" w:rsidRDefault="001B7B5F" w:rsidP="001B7B5F">
      <w:pPr>
        <w:spacing w:afterLines="120" w:after="288" w:line="23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0002D5">
        <w:rPr>
          <w:rFonts w:ascii="Garamond" w:hAnsi="Garamond"/>
          <w:b/>
          <w:bCs/>
          <w:sz w:val="28"/>
          <w:szCs w:val="28"/>
        </w:rPr>
        <w:t>„</w:t>
      </w:r>
      <w:bookmarkStart w:id="0" w:name="_Hlk490638509"/>
      <w:r w:rsidR="00C643AD" w:rsidRPr="00C643AD">
        <w:rPr>
          <w:rFonts w:ascii="Garamond" w:hAnsi="Garamond"/>
          <w:b/>
          <w:bCs/>
          <w:sz w:val="28"/>
          <w:szCs w:val="28"/>
        </w:rPr>
        <w:t>Przebudowa drogi gminnej nr 148036G w miejscowości Rokity</w:t>
      </w:r>
      <w:bookmarkStart w:id="1" w:name="_GoBack"/>
      <w:bookmarkEnd w:id="0"/>
      <w:bookmarkEnd w:id="1"/>
      <w:r w:rsidRPr="000002D5">
        <w:rPr>
          <w:rFonts w:ascii="Garamond" w:hAnsi="Garamond"/>
          <w:b/>
          <w:bCs/>
          <w:sz w:val="28"/>
          <w:szCs w:val="28"/>
        </w:rPr>
        <w:t>”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>Gminę Czarna Dąbrówka, ul. Gdańska 5, 77-116 Czarna Dąbrówka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BE6" w:rsidRDefault="00087BE6" w:rsidP="000E784A">
      <w:pPr>
        <w:spacing w:after="0" w:line="240" w:lineRule="auto"/>
      </w:pPr>
      <w:r>
        <w:separator/>
      </w:r>
    </w:p>
  </w:endnote>
  <w:endnote w:type="continuationSeparator" w:id="0">
    <w:p w:rsidR="00087BE6" w:rsidRDefault="00087BE6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BE6" w:rsidRDefault="00087BE6" w:rsidP="000E784A">
      <w:pPr>
        <w:spacing w:after="0" w:line="240" w:lineRule="auto"/>
      </w:pPr>
      <w:r>
        <w:separator/>
      </w:r>
    </w:p>
  </w:footnote>
  <w:footnote w:type="continuationSeparator" w:id="0">
    <w:p w:rsidR="00087BE6" w:rsidRDefault="00087BE6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4A" w:rsidRDefault="000E784A">
    <w:pPr>
      <w:pStyle w:val="Nagwek"/>
    </w:pPr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5F"/>
    <w:rsid w:val="000002D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87BE6"/>
    <w:rsid w:val="000C062A"/>
    <w:rsid w:val="000E5736"/>
    <w:rsid w:val="000E784A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C660D"/>
    <w:rsid w:val="006D5557"/>
    <w:rsid w:val="006F2EEF"/>
    <w:rsid w:val="0077083A"/>
    <w:rsid w:val="00810E54"/>
    <w:rsid w:val="008471D3"/>
    <w:rsid w:val="008954A7"/>
    <w:rsid w:val="00923A47"/>
    <w:rsid w:val="009311E3"/>
    <w:rsid w:val="00955D8A"/>
    <w:rsid w:val="009A7477"/>
    <w:rsid w:val="00A310A8"/>
    <w:rsid w:val="00A67D25"/>
    <w:rsid w:val="00AB6E2B"/>
    <w:rsid w:val="00AD5B29"/>
    <w:rsid w:val="00B2403E"/>
    <w:rsid w:val="00C643AD"/>
    <w:rsid w:val="00C7783E"/>
    <w:rsid w:val="00D058CD"/>
    <w:rsid w:val="00D121A1"/>
    <w:rsid w:val="00D54FFE"/>
    <w:rsid w:val="00D8045D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663A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6</cp:revision>
  <dcterms:created xsi:type="dcterms:W3CDTF">2017-06-28T06:16:00Z</dcterms:created>
  <dcterms:modified xsi:type="dcterms:W3CDTF">2017-08-16T08:15:00Z</dcterms:modified>
</cp:coreProperties>
</file>