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3584" w14:textId="77777777" w:rsidR="0025259C" w:rsidRPr="00C36728" w:rsidRDefault="0025259C" w:rsidP="00C3672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ADCF29" w14:textId="3BDFE4C0" w:rsidR="009B5BED" w:rsidRPr="00C36728" w:rsidRDefault="009B5BED" w:rsidP="00C36728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 w:rsidRPr="00C36728">
        <w:rPr>
          <w:rFonts w:ascii="Garamond" w:hAnsi="Garamond"/>
          <w:b/>
          <w:sz w:val="24"/>
          <w:szCs w:val="24"/>
        </w:rPr>
        <w:t xml:space="preserve">Załącznik nr 1 do </w:t>
      </w:r>
      <w:r w:rsidR="00CC05C7">
        <w:rPr>
          <w:rFonts w:ascii="Garamond" w:hAnsi="Garamond"/>
          <w:b/>
          <w:sz w:val="24"/>
          <w:szCs w:val="24"/>
        </w:rPr>
        <w:t>Z</w:t>
      </w:r>
      <w:r w:rsidRPr="00C36728">
        <w:rPr>
          <w:rFonts w:ascii="Garamond" w:hAnsi="Garamond"/>
          <w:b/>
          <w:sz w:val="24"/>
          <w:szCs w:val="24"/>
        </w:rPr>
        <w:t>arządzenia n</w:t>
      </w:r>
      <w:r w:rsidR="007E6C2D">
        <w:rPr>
          <w:rFonts w:ascii="Garamond" w:hAnsi="Garamond"/>
          <w:b/>
          <w:sz w:val="24"/>
          <w:szCs w:val="24"/>
        </w:rPr>
        <w:t>r</w:t>
      </w:r>
      <w:r w:rsidR="00187C78">
        <w:rPr>
          <w:rFonts w:ascii="Garamond" w:hAnsi="Garamond"/>
          <w:b/>
          <w:sz w:val="24"/>
          <w:szCs w:val="24"/>
        </w:rPr>
        <w:t xml:space="preserve"> </w:t>
      </w:r>
      <w:r w:rsidR="00853830">
        <w:rPr>
          <w:rFonts w:ascii="Garamond" w:hAnsi="Garamond"/>
          <w:b/>
          <w:sz w:val="24"/>
          <w:szCs w:val="24"/>
        </w:rPr>
        <w:t>18</w:t>
      </w:r>
      <w:r w:rsidRPr="00C36728">
        <w:rPr>
          <w:rFonts w:ascii="Garamond" w:hAnsi="Garamond"/>
          <w:b/>
          <w:sz w:val="24"/>
          <w:szCs w:val="24"/>
        </w:rPr>
        <w:t>/20</w:t>
      </w:r>
      <w:r w:rsidR="00510CE2">
        <w:rPr>
          <w:rFonts w:ascii="Garamond" w:hAnsi="Garamond"/>
          <w:b/>
          <w:sz w:val="24"/>
          <w:szCs w:val="24"/>
        </w:rPr>
        <w:t>2</w:t>
      </w:r>
      <w:r w:rsidR="003F5C3B">
        <w:rPr>
          <w:rFonts w:ascii="Garamond" w:hAnsi="Garamond"/>
          <w:b/>
          <w:sz w:val="24"/>
          <w:szCs w:val="24"/>
        </w:rPr>
        <w:t>3</w:t>
      </w:r>
    </w:p>
    <w:p w14:paraId="1CF1394E" w14:textId="6CF5A6C2" w:rsidR="009B5BED" w:rsidRPr="00C36728" w:rsidRDefault="009B5BED" w:rsidP="00C36728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 w:rsidRPr="00C36728">
        <w:rPr>
          <w:rFonts w:ascii="Garamond" w:hAnsi="Garamond"/>
          <w:b/>
          <w:sz w:val="24"/>
          <w:szCs w:val="24"/>
        </w:rPr>
        <w:t xml:space="preserve">Wójta Gminy Czarna </w:t>
      </w:r>
      <w:r w:rsidR="00187C78">
        <w:rPr>
          <w:rFonts w:ascii="Garamond" w:hAnsi="Garamond"/>
          <w:b/>
          <w:sz w:val="24"/>
          <w:szCs w:val="24"/>
        </w:rPr>
        <w:t>D</w:t>
      </w:r>
      <w:r w:rsidRPr="00C36728">
        <w:rPr>
          <w:rFonts w:ascii="Garamond" w:hAnsi="Garamond"/>
          <w:b/>
          <w:sz w:val="24"/>
          <w:szCs w:val="24"/>
        </w:rPr>
        <w:t>ąbrówka</w:t>
      </w:r>
    </w:p>
    <w:p w14:paraId="6D301DE8" w14:textId="655CC3DE" w:rsidR="009B5BED" w:rsidRDefault="00CF697D" w:rsidP="00C36728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="009B5BED" w:rsidRPr="00C36728">
        <w:rPr>
          <w:rFonts w:ascii="Garamond" w:hAnsi="Garamond"/>
          <w:b/>
          <w:sz w:val="24"/>
          <w:szCs w:val="24"/>
        </w:rPr>
        <w:t xml:space="preserve"> dnia </w:t>
      </w:r>
      <w:r w:rsidR="00853830">
        <w:rPr>
          <w:rFonts w:ascii="Garamond" w:hAnsi="Garamond"/>
          <w:b/>
          <w:sz w:val="24"/>
          <w:szCs w:val="24"/>
        </w:rPr>
        <w:t>16 lutego</w:t>
      </w:r>
      <w:r w:rsidR="009B5BED" w:rsidRPr="00C36728">
        <w:rPr>
          <w:rFonts w:ascii="Garamond" w:hAnsi="Garamond"/>
          <w:b/>
          <w:sz w:val="24"/>
          <w:szCs w:val="24"/>
        </w:rPr>
        <w:t>20</w:t>
      </w:r>
      <w:r w:rsidR="00510CE2">
        <w:rPr>
          <w:rFonts w:ascii="Garamond" w:hAnsi="Garamond"/>
          <w:b/>
          <w:sz w:val="24"/>
          <w:szCs w:val="24"/>
        </w:rPr>
        <w:t>2</w:t>
      </w:r>
      <w:r w:rsidR="003F5C3B">
        <w:rPr>
          <w:rFonts w:ascii="Garamond" w:hAnsi="Garamond"/>
          <w:b/>
          <w:sz w:val="24"/>
          <w:szCs w:val="24"/>
        </w:rPr>
        <w:t>3</w:t>
      </w:r>
      <w:r w:rsidR="009B5BED" w:rsidRPr="00C36728">
        <w:rPr>
          <w:rFonts w:ascii="Garamond" w:hAnsi="Garamond"/>
          <w:b/>
          <w:sz w:val="24"/>
          <w:szCs w:val="24"/>
        </w:rPr>
        <w:t xml:space="preserve"> r.</w:t>
      </w:r>
    </w:p>
    <w:p w14:paraId="78AAF651" w14:textId="77777777" w:rsidR="00CF697D" w:rsidRPr="00C36728" w:rsidRDefault="00CF697D" w:rsidP="00C36728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</w:p>
    <w:p w14:paraId="7DE55B3B" w14:textId="77777777" w:rsidR="00CF697D" w:rsidRDefault="009B5BED" w:rsidP="00C36728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F697D">
        <w:rPr>
          <w:rFonts w:ascii="Garamond" w:hAnsi="Garamond"/>
          <w:b/>
          <w:bCs/>
          <w:sz w:val="24"/>
          <w:szCs w:val="24"/>
        </w:rPr>
        <w:t xml:space="preserve">Regulamin pracy Komisji Konkursowej ds. opiniowania wniosków o udzielenie dotacji </w:t>
      </w:r>
      <w:r w:rsidR="00CF697D">
        <w:rPr>
          <w:rFonts w:ascii="Garamond" w:hAnsi="Garamond"/>
          <w:b/>
          <w:bCs/>
          <w:sz w:val="24"/>
          <w:szCs w:val="24"/>
        </w:rPr>
        <w:t xml:space="preserve">                    </w:t>
      </w:r>
      <w:r w:rsidRPr="00CF697D">
        <w:rPr>
          <w:rFonts w:ascii="Garamond" w:hAnsi="Garamond"/>
          <w:b/>
          <w:bCs/>
          <w:sz w:val="24"/>
          <w:szCs w:val="24"/>
        </w:rPr>
        <w:t xml:space="preserve">z budżetu Gminy Czarna </w:t>
      </w:r>
      <w:r w:rsidR="00CF697D">
        <w:rPr>
          <w:rFonts w:ascii="Garamond" w:hAnsi="Garamond"/>
          <w:b/>
          <w:bCs/>
          <w:sz w:val="24"/>
          <w:szCs w:val="24"/>
        </w:rPr>
        <w:t>D</w:t>
      </w:r>
      <w:r w:rsidRPr="00CF697D">
        <w:rPr>
          <w:rFonts w:ascii="Garamond" w:hAnsi="Garamond"/>
          <w:b/>
          <w:bCs/>
          <w:sz w:val="24"/>
          <w:szCs w:val="24"/>
        </w:rPr>
        <w:t xml:space="preserve">ąbrówka na rozwój sportu na terenie </w:t>
      </w:r>
    </w:p>
    <w:p w14:paraId="69F82C70" w14:textId="52B9C547" w:rsidR="0025259C" w:rsidRPr="00CF697D" w:rsidRDefault="009B5BED" w:rsidP="00C36728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F697D">
        <w:rPr>
          <w:rFonts w:ascii="Garamond" w:hAnsi="Garamond"/>
          <w:b/>
          <w:bCs/>
          <w:sz w:val="24"/>
          <w:szCs w:val="24"/>
        </w:rPr>
        <w:t>Gminy Czarna Dąbrówka w 20</w:t>
      </w:r>
      <w:r w:rsidR="00510CE2" w:rsidRPr="00CF697D">
        <w:rPr>
          <w:rFonts w:ascii="Garamond" w:hAnsi="Garamond"/>
          <w:b/>
          <w:bCs/>
          <w:sz w:val="24"/>
          <w:szCs w:val="24"/>
        </w:rPr>
        <w:t>2</w:t>
      </w:r>
      <w:r w:rsidR="003F5C3B">
        <w:rPr>
          <w:rFonts w:ascii="Garamond" w:hAnsi="Garamond"/>
          <w:b/>
          <w:bCs/>
          <w:sz w:val="24"/>
          <w:szCs w:val="24"/>
        </w:rPr>
        <w:t>3</w:t>
      </w:r>
      <w:r w:rsidRPr="00CF697D">
        <w:rPr>
          <w:rFonts w:ascii="Garamond" w:hAnsi="Garamond"/>
          <w:b/>
          <w:bCs/>
          <w:sz w:val="24"/>
          <w:szCs w:val="24"/>
        </w:rPr>
        <w:t xml:space="preserve"> roku</w:t>
      </w:r>
    </w:p>
    <w:p w14:paraId="70CDB8E6" w14:textId="77777777" w:rsidR="009B5BED" w:rsidRPr="00C36728" w:rsidRDefault="009B5BED" w:rsidP="00C3672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1F3B4532" w14:textId="77777777" w:rsidR="009B5BED" w:rsidRPr="00C36728" w:rsidRDefault="009B5BED" w:rsidP="00C3672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§ 1</w:t>
      </w:r>
    </w:p>
    <w:p w14:paraId="3FDA4989" w14:textId="065F9951" w:rsidR="009B5BED" w:rsidRPr="00C36728" w:rsidRDefault="009B5BED" w:rsidP="00C3672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Zadaniem Komisji </w:t>
      </w:r>
      <w:r w:rsidR="00430421" w:rsidRPr="004D0D8E">
        <w:rPr>
          <w:rFonts w:ascii="Garamond" w:hAnsi="Garamond"/>
          <w:color w:val="000000" w:themeColor="text1"/>
          <w:sz w:val="24"/>
          <w:szCs w:val="24"/>
        </w:rPr>
        <w:t xml:space="preserve">Konkursowej ds. opiniowania wniosków o udzielenie dotacji z budżetu Gminy Czarna </w:t>
      </w:r>
      <w:r w:rsidR="00503DE7">
        <w:rPr>
          <w:rFonts w:ascii="Garamond" w:hAnsi="Garamond"/>
          <w:color w:val="000000" w:themeColor="text1"/>
          <w:sz w:val="24"/>
          <w:szCs w:val="24"/>
        </w:rPr>
        <w:t>D</w:t>
      </w:r>
      <w:r w:rsidR="00430421" w:rsidRPr="004D0D8E">
        <w:rPr>
          <w:rFonts w:ascii="Garamond" w:hAnsi="Garamond"/>
          <w:color w:val="000000" w:themeColor="text1"/>
          <w:sz w:val="24"/>
          <w:szCs w:val="24"/>
        </w:rPr>
        <w:t>ąbrówka na rozwój sportu na terenie Gminy Czarna Dąbrówka w 202</w:t>
      </w:r>
      <w:r w:rsidR="003F5C3B">
        <w:rPr>
          <w:rFonts w:ascii="Garamond" w:hAnsi="Garamond"/>
          <w:color w:val="000000" w:themeColor="text1"/>
          <w:sz w:val="24"/>
          <w:szCs w:val="24"/>
        </w:rPr>
        <w:t>3</w:t>
      </w:r>
      <w:r w:rsidR="00430421" w:rsidRPr="004D0D8E">
        <w:rPr>
          <w:rFonts w:ascii="Garamond" w:hAnsi="Garamond"/>
          <w:color w:val="000000" w:themeColor="text1"/>
          <w:sz w:val="24"/>
          <w:szCs w:val="24"/>
        </w:rPr>
        <w:t xml:space="preserve"> roku  zwanej dalej „Komisją”</w:t>
      </w:r>
      <w:r w:rsidR="00430421">
        <w:rPr>
          <w:rFonts w:ascii="Garamond" w:hAnsi="Garamond"/>
          <w:color w:val="FF0000"/>
          <w:sz w:val="24"/>
          <w:szCs w:val="24"/>
        </w:rPr>
        <w:t xml:space="preserve"> </w:t>
      </w:r>
      <w:r w:rsidRPr="00C36728">
        <w:rPr>
          <w:rFonts w:ascii="Garamond" w:hAnsi="Garamond"/>
          <w:sz w:val="24"/>
          <w:szCs w:val="24"/>
        </w:rPr>
        <w:t>jest rozpatrzenie i zaopiniowanie wniosków o przyznanie dotacji na rozwój sportu na terenie Gminy Czarna Dąbrówka, złożon</w:t>
      </w:r>
      <w:r w:rsidR="00430421" w:rsidRPr="004D0D8E">
        <w:rPr>
          <w:rFonts w:ascii="Garamond" w:hAnsi="Garamond"/>
          <w:color w:val="000000" w:themeColor="text1"/>
          <w:sz w:val="24"/>
          <w:szCs w:val="24"/>
        </w:rPr>
        <w:t>ych</w:t>
      </w:r>
      <w:r w:rsidRPr="00C36728">
        <w:rPr>
          <w:rFonts w:ascii="Garamond" w:hAnsi="Garamond"/>
          <w:sz w:val="24"/>
          <w:szCs w:val="24"/>
        </w:rPr>
        <w:t xml:space="preserve"> prze</w:t>
      </w:r>
      <w:r w:rsidR="00430421" w:rsidRPr="004D0D8E">
        <w:rPr>
          <w:rFonts w:ascii="Garamond" w:hAnsi="Garamond"/>
          <w:sz w:val="24"/>
          <w:szCs w:val="24"/>
        </w:rPr>
        <w:t>z</w:t>
      </w:r>
      <w:r w:rsidRPr="00C36728">
        <w:rPr>
          <w:rFonts w:ascii="Garamond" w:hAnsi="Garamond"/>
          <w:sz w:val="24"/>
          <w:szCs w:val="24"/>
        </w:rPr>
        <w:t xml:space="preserve"> podmioty określone w §2 ust. 1 uchwały </w:t>
      </w:r>
      <w:r w:rsidR="004D0D8E">
        <w:rPr>
          <w:rFonts w:ascii="Garamond" w:hAnsi="Garamond"/>
          <w:sz w:val="24"/>
          <w:szCs w:val="24"/>
        </w:rPr>
        <w:t xml:space="preserve">                       </w:t>
      </w:r>
      <w:r w:rsidRPr="00C36728">
        <w:rPr>
          <w:rFonts w:ascii="Garamond" w:hAnsi="Garamond"/>
          <w:sz w:val="24"/>
          <w:szCs w:val="24"/>
        </w:rPr>
        <w:t>nr XXXVI/322/2017 Rady Gminy Czarna Dąbrówka z dnia 21 grudnia 2017 r.                                                                                 w sprawie określenia warunków i trybu finansowania rozwoju sportu w Gminie Czarna Dąbrówka, przedstawienie propozycji kwot dotacji dla w/w podmiotów oraz sporządzenie protokołu końcowego z pracy komisji.</w:t>
      </w:r>
    </w:p>
    <w:p w14:paraId="3443D35A" w14:textId="77777777" w:rsidR="009B5BED" w:rsidRPr="00C36728" w:rsidRDefault="009B5BED" w:rsidP="00C3672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§ 2</w:t>
      </w:r>
    </w:p>
    <w:p w14:paraId="29100195" w14:textId="6DB2EF22" w:rsidR="00C36728" w:rsidRDefault="009B5BED" w:rsidP="00C3672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Komisja pracuje w składzie określonym przez Wójta Gminy Czarna Dąbrówka </w:t>
      </w:r>
    </w:p>
    <w:p w14:paraId="66197B75" w14:textId="59033BC1" w:rsidR="00C36728" w:rsidRDefault="00C36728" w:rsidP="00C3672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Posiedzeniom Komisji przewodniczy Przewodniczący Komisji, wybrany</w:t>
      </w:r>
      <w:r w:rsidR="00430421">
        <w:rPr>
          <w:rFonts w:ascii="Garamond" w:hAnsi="Garamond"/>
          <w:sz w:val="24"/>
          <w:szCs w:val="24"/>
        </w:rPr>
        <w:t xml:space="preserve"> </w:t>
      </w:r>
      <w:r w:rsidR="00430421" w:rsidRPr="004D0D8E">
        <w:rPr>
          <w:rFonts w:ascii="Garamond" w:hAnsi="Garamond"/>
          <w:color w:val="000000" w:themeColor="text1"/>
          <w:sz w:val="24"/>
          <w:szCs w:val="24"/>
        </w:rPr>
        <w:t>zwykłą większością głosów</w:t>
      </w:r>
      <w:r w:rsidRPr="00C36728">
        <w:rPr>
          <w:rFonts w:ascii="Garamond" w:hAnsi="Garamond"/>
          <w:sz w:val="24"/>
          <w:szCs w:val="24"/>
        </w:rPr>
        <w:t xml:space="preserve"> spośród członków komisji.</w:t>
      </w:r>
    </w:p>
    <w:p w14:paraId="7AA21888" w14:textId="77777777" w:rsidR="00C36728" w:rsidRPr="00C36728" w:rsidRDefault="00C36728" w:rsidP="00C3672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Do zadań Przewodniczącego Komisji należy:</w:t>
      </w:r>
    </w:p>
    <w:p w14:paraId="3794223A" w14:textId="185E6FD9" w:rsidR="00C36728" w:rsidRPr="00C36728" w:rsidRDefault="00CF697D" w:rsidP="00C3672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C36728" w:rsidRPr="00C36728">
        <w:rPr>
          <w:rFonts w:ascii="Garamond" w:hAnsi="Garamond"/>
          <w:sz w:val="24"/>
          <w:szCs w:val="24"/>
        </w:rPr>
        <w:t>stalenie przedmiotu posiedzenia komisji</w:t>
      </w:r>
      <w:r>
        <w:rPr>
          <w:rFonts w:ascii="Garamond" w:hAnsi="Garamond"/>
          <w:color w:val="000000" w:themeColor="text1"/>
          <w:sz w:val="24"/>
          <w:szCs w:val="24"/>
        </w:rPr>
        <w:t>,</w:t>
      </w:r>
    </w:p>
    <w:p w14:paraId="48F1D89F" w14:textId="10154DC8" w:rsidR="00C36728" w:rsidRPr="00C36728" w:rsidRDefault="00CF697D" w:rsidP="00C3672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C36728" w:rsidRPr="00C36728">
        <w:rPr>
          <w:rFonts w:ascii="Garamond" w:hAnsi="Garamond"/>
          <w:sz w:val="24"/>
          <w:szCs w:val="24"/>
        </w:rPr>
        <w:t>rzewodniczenie posiedzeniom komisji;</w:t>
      </w:r>
    </w:p>
    <w:p w14:paraId="01102588" w14:textId="1E61C75E" w:rsidR="00C36728" w:rsidRPr="00C36728" w:rsidRDefault="00CF697D" w:rsidP="00C3672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C36728" w:rsidRPr="00C36728">
        <w:rPr>
          <w:rFonts w:ascii="Garamond" w:hAnsi="Garamond"/>
          <w:sz w:val="24"/>
          <w:szCs w:val="24"/>
        </w:rPr>
        <w:t>nicjowanie i organizowanie prac komisji.</w:t>
      </w:r>
    </w:p>
    <w:p w14:paraId="38E45AE6" w14:textId="77777777" w:rsidR="009B5BED" w:rsidRPr="00C36728" w:rsidRDefault="009B5BED" w:rsidP="00C3672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§ 3</w:t>
      </w:r>
    </w:p>
    <w:p w14:paraId="2B8002DF" w14:textId="77777777" w:rsidR="00FF068C" w:rsidRPr="00C36728" w:rsidRDefault="009B5BED" w:rsidP="00C3672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Członkowie Komisji składają oświadczenie o bezstronności w stosunku do rozpatrywanych</w:t>
      </w:r>
      <w:r w:rsidR="0060799C" w:rsidRPr="00C36728">
        <w:rPr>
          <w:rFonts w:ascii="Garamond" w:hAnsi="Garamond"/>
          <w:sz w:val="24"/>
          <w:szCs w:val="24"/>
        </w:rPr>
        <w:t xml:space="preserve"> </w:t>
      </w:r>
      <w:r w:rsidRPr="00C36728">
        <w:rPr>
          <w:rFonts w:ascii="Garamond" w:hAnsi="Garamond"/>
          <w:sz w:val="24"/>
          <w:szCs w:val="24"/>
        </w:rPr>
        <w:t>wniosków.</w:t>
      </w:r>
    </w:p>
    <w:p w14:paraId="68FAEC44" w14:textId="18400B5D" w:rsidR="009B5BED" w:rsidRPr="00C36728" w:rsidRDefault="009B5BED" w:rsidP="00C3672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Członkowie Komisji, którzy są związani z rozpatrywanym wnioskiem nie biorą udziału</w:t>
      </w:r>
      <w:r w:rsidR="00510CE2">
        <w:rPr>
          <w:rFonts w:ascii="Garamond" w:hAnsi="Garamond"/>
          <w:sz w:val="24"/>
          <w:szCs w:val="24"/>
        </w:rPr>
        <w:t xml:space="preserve">                 </w:t>
      </w:r>
      <w:r w:rsidR="0060799C" w:rsidRPr="00C36728">
        <w:rPr>
          <w:rFonts w:ascii="Garamond" w:hAnsi="Garamond"/>
          <w:sz w:val="24"/>
          <w:szCs w:val="24"/>
        </w:rPr>
        <w:t xml:space="preserve"> </w:t>
      </w:r>
      <w:r w:rsidRPr="00C36728">
        <w:rPr>
          <w:rFonts w:ascii="Garamond" w:hAnsi="Garamond"/>
          <w:sz w:val="24"/>
          <w:szCs w:val="24"/>
        </w:rPr>
        <w:t>w jego ocenie.</w:t>
      </w:r>
    </w:p>
    <w:p w14:paraId="7D46E2F0" w14:textId="77777777" w:rsidR="009B5BED" w:rsidRPr="00C36728" w:rsidRDefault="009B5BED" w:rsidP="00C3672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§ 4</w:t>
      </w:r>
    </w:p>
    <w:p w14:paraId="237D0328" w14:textId="51071599" w:rsidR="00C36728" w:rsidRPr="00C36728" w:rsidRDefault="00C36728" w:rsidP="00D2329D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Komisja podczas posiedzeń ocenia złożone wnioski na zbiorczej karcie oceny wniosków </w:t>
      </w:r>
      <w:r w:rsidR="00430421" w:rsidRPr="004D0D8E">
        <w:rPr>
          <w:rFonts w:ascii="Garamond" w:hAnsi="Garamond"/>
          <w:color w:val="000000" w:themeColor="text1"/>
          <w:sz w:val="24"/>
          <w:szCs w:val="24"/>
        </w:rPr>
        <w:t xml:space="preserve">według wzoru </w:t>
      </w:r>
      <w:r w:rsidRPr="00C36728">
        <w:rPr>
          <w:rFonts w:ascii="Garamond" w:hAnsi="Garamond"/>
          <w:sz w:val="24"/>
          <w:szCs w:val="24"/>
        </w:rPr>
        <w:t>stanowiąc</w:t>
      </w:r>
      <w:r w:rsidRPr="004D0D8E">
        <w:rPr>
          <w:rFonts w:ascii="Garamond" w:hAnsi="Garamond"/>
          <w:color w:val="000000" w:themeColor="text1"/>
          <w:sz w:val="24"/>
          <w:szCs w:val="24"/>
        </w:rPr>
        <w:t>e</w:t>
      </w:r>
      <w:r w:rsidR="00430421" w:rsidRPr="004D0D8E">
        <w:rPr>
          <w:rFonts w:ascii="Garamond" w:hAnsi="Garamond"/>
          <w:color w:val="000000" w:themeColor="text1"/>
          <w:sz w:val="24"/>
          <w:szCs w:val="24"/>
        </w:rPr>
        <w:t>go</w:t>
      </w:r>
      <w:r w:rsidR="00430421">
        <w:rPr>
          <w:rFonts w:ascii="Garamond" w:hAnsi="Garamond"/>
          <w:color w:val="FF0000"/>
          <w:sz w:val="24"/>
          <w:szCs w:val="24"/>
        </w:rPr>
        <w:t xml:space="preserve"> </w:t>
      </w:r>
      <w:r w:rsidRPr="00C36728">
        <w:rPr>
          <w:rFonts w:ascii="Garamond" w:hAnsi="Garamond"/>
          <w:sz w:val="24"/>
          <w:szCs w:val="24"/>
        </w:rPr>
        <w:t xml:space="preserve">załącznik </w:t>
      </w:r>
      <w:r w:rsidR="00B53EC4" w:rsidRPr="004D0D8E">
        <w:rPr>
          <w:rFonts w:ascii="Garamond" w:hAnsi="Garamond"/>
          <w:color w:val="000000" w:themeColor="text1"/>
          <w:sz w:val="24"/>
          <w:szCs w:val="24"/>
        </w:rPr>
        <w:t xml:space="preserve">nr 1 </w:t>
      </w:r>
      <w:r w:rsidRPr="00C36728">
        <w:rPr>
          <w:rFonts w:ascii="Garamond" w:hAnsi="Garamond"/>
          <w:sz w:val="24"/>
          <w:szCs w:val="24"/>
        </w:rPr>
        <w:t>do niniejszego regulaminu.</w:t>
      </w:r>
    </w:p>
    <w:p w14:paraId="4E0A55F9" w14:textId="0965F342" w:rsidR="0060799C" w:rsidRPr="007D4C5F" w:rsidRDefault="009B5BED" w:rsidP="007D4C5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lastRenderedPageBreak/>
        <w:t xml:space="preserve"> Komisja dokonuje oceny</w:t>
      </w:r>
      <w:r w:rsidR="00430421">
        <w:rPr>
          <w:rFonts w:ascii="Garamond" w:hAnsi="Garamond"/>
          <w:sz w:val="24"/>
          <w:szCs w:val="24"/>
        </w:rPr>
        <w:t xml:space="preserve"> </w:t>
      </w:r>
      <w:r w:rsidR="00430421" w:rsidRPr="00740817">
        <w:rPr>
          <w:rFonts w:ascii="Garamond" w:hAnsi="Garamond"/>
          <w:color w:val="000000" w:themeColor="text1"/>
          <w:sz w:val="24"/>
          <w:szCs w:val="24"/>
        </w:rPr>
        <w:t>merytorycznej</w:t>
      </w:r>
      <w:r w:rsidRPr="00C36728">
        <w:rPr>
          <w:rFonts w:ascii="Garamond" w:hAnsi="Garamond"/>
          <w:sz w:val="24"/>
          <w:szCs w:val="24"/>
        </w:rPr>
        <w:t xml:space="preserve"> wniosków, które przeszły analizę formalną według</w:t>
      </w:r>
      <w:r w:rsidR="00091305" w:rsidRPr="00C36728">
        <w:rPr>
          <w:rFonts w:ascii="Garamond" w:hAnsi="Garamond"/>
          <w:sz w:val="24"/>
          <w:szCs w:val="24"/>
        </w:rPr>
        <w:t xml:space="preserve"> </w:t>
      </w:r>
      <w:r w:rsidR="007D4C5F">
        <w:rPr>
          <w:rFonts w:ascii="Garamond" w:hAnsi="Garamond"/>
          <w:sz w:val="24"/>
          <w:szCs w:val="24"/>
        </w:rPr>
        <w:t xml:space="preserve">kryteriów określonych w załączniku Nr </w:t>
      </w:r>
      <w:r w:rsidR="006101BF">
        <w:rPr>
          <w:rFonts w:ascii="Garamond" w:hAnsi="Garamond"/>
          <w:sz w:val="24"/>
          <w:szCs w:val="24"/>
        </w:rPr>
        <w:t>2</w:t>
      </w:r>
      <w:r w:rsidR="007D4C5F">
        <w:rPr>
          <w:rFonts w:ascii="Garamond" w:hAnsi="Garamond"/>
          <w:sz w:val="24"/>
          <w:szCs w:val="24"/>
        </w:rPr>
        <w:t xml:space="preserve"> do Regulaminu pracy Komisji Konkursowej ds. opiniowania wniosków o udzielenie dotacji z budżetu Gminy Czarna Dąbrówka na rozwój sportu na terenie Gminy Czarna Dąbrówka w 202</w:t>
      </w:r>
      <w:r w:rsidR="003F5C3B">
        <w:rPr>
          <w:rFonts w:ascii="Garamond" w:hAnsi="Garamond"/>
          <w:sz w:val="24"/>
          <w:szCs w:val="24"/>
        </w:rPr>
        <w:t>3</w:t>
      </w:r>
      <w:r w:rsidR="007D4C5F">
        <w:rPr>
          <w:rFonts w:ascii="Garamond" w:hAnsi="Garamond"/>
          <w:sz w:val="24"/>
          <w:szCs w:val="24"/>
        </w:rPr>
        <w:t xml:space="preserve"> roku.</w:t>
      </w:r>
    </w:p>
    <w:p w14:paraId="30E9E836" w14:textId="7F013D32" w:rsidR="00C36728" w:rsidRDefault="00517CEC" w:rsidP="00C367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Za wniosek zaopiniowany pozytywnie uważa się każdy, który uzyska minimum </w:t>
      </w:r>
      <w:r w:rsidR="000C6E1C">
        <w:rPr>
          <w:rFonts w:ascii="Garamond" w:hAnsi="Garamond"/>
          <w:sz w:val="24"/>
          <w:szCs w:val="24"/>
        </w:rPr>
        <w:t>52</w:t>
      </w:r>
      <w:r w:rsidRPr="00C36728">
        <w:rPr>
          <w:rFonts w:ascii="Garamond" w:hAnsi="Garamond"/>
          <w:sz w:val="24"/>
          <w:szCs w:val="24"/>
        </w:rPr>
        <w:t xml:space="preserve"> punktów w ocenie merytorycznej. </w:t>
      </w:r>
      <w:r w:rsidR="00D2329D">
        <w:rPr>
          <w:rFonts w:ascii="Garamond" w:hAnsi="Garamond"/>
          <w:sz w:val="24"/>
          <w:szCs w:val="24"/>
        </w:rPr>
        <w:t>Rekomendacje do dofinansowania uzyskają wnioski, które według kolejności zdobędą najwyższą liczbę punktów, co oznacza, że nie wszystkie wnioski zaopiniowane pozytywnie będą mogły uzyskać dofinansowania z budżetu gminy.</w:t>
      </w:r>
    </w:p>
    <w:p w14:paraId="187E3663" w14:textId="2CB8D91F" w:rsidR="00FF068C" w:rsidRPr="00C36728" w:rsidRDefault="00FF068C" w:rsidP="00C3672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§ </w:t>
      </w:r>
      <w:r w:rsidR="007D4C5F">
        <w:rPr>
          <w:rFonts w:ascii="Garamond" w:hAnsi="Garamond"/>
          <w:sz w:val="24"/>
          <w:szCs w:val="24"/>
        </w:rPr>
        <w:t>5</w:t>
      </w:r>
    </w:p>
    <w:p w14:paraId="3CF9347B" w14:textId="0BD554A3" w:rsidR="00FF068C" w:rsidRDefault="00517CEC" w:rsidP="00C367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Komisja z oceny merytorycznej każdego wniosku sporządza Protokół z oceny wniosków według wzoru stanowiącego </w:t>
      </w:r>
      <w:r w:rsidRPr="004D0D8E">
        <w:rPr>
          <w:rFonts w:ascii="Garamond" w:hAnsi="Garamond"/>
          <w:color w:val="000000" w:themeColor="text1"/>
          <w:sz w:val="24"/>
          <w:szCs w:val="24"/>
        </w:rPr>
        <w:t xml:space="preserve">załącznik </w:t>
      </w:r>
      <w:r w:rsidR="00B53EC4" w:rsidRPr="004D0D8E">
        <w:rPr>
          <w:rFonts w:ascii="Garamond" w:hAnsi="Garamond"/>
          <w:color w:val="000000" w:themeColor="text1"/>
          <w:sz w:val="24"/>
          <w:szCs w:val="24"/>
        </w:rPr>
        <w:t xml:space="preserve">nr </w:t>
      </w:r>
      <w:r w:rsidR="006101BF">
        <w:rPr>
          <w:rFonts w:ascii="Garamond" w:hAnsi="Garamond"/>
          <w:color w:val="000000" w:themeColor="text1"/>
          <w:sz w:val="24"/>
          <w:szCs w:val="24"/>
        </w:rPr>
        <w:t>3</w:t>
      </w:r>
      <w:r w:rsidR="00B53EC4" w:rsidRPr="004D0D8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36728">
        <w:rPr>
          <w:rFonts w:ascii="Garamond" w:hAnsi="Garamond"/>
          <w:sz w:val="24"/>
          <w:szCs w:val="24"/>
        </w:rPr>
        <w:t>do niniejszego regulaminu. Protokół Oceny Wniosków podpisują wszyscy członkowie Komisji biorący udział w posiedzeniu, na którym oceniany był dany wniosek.</w:t>
      </w:r>
    </w:p>
    <w:p w14:paraId="3F5F1538" w14:textId="77777777" w:rsidR="00C36728" w:rsidRDefault="00C36728" w:rsidP="00C367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wydaje opinię zwykłą większością głosów w głosowaniu jawnym</w:t>
      </w:r>
    </w:p>
    <w:p w14:paraId="3DBDEA93" w14:textId="3E775E50" w:rsidR="00C36728" w:rsidRPr="00C36728" w:rsidRDefault="00C36728" w:rsidP="00C367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równej liczby głosów ‘za przyjęcie</w:t>
      </w:r>
      <w:r w:rsidR="00482F80">
        <w:rPr>
          <w:rFonts w:ascii="Garamond" w:hAnsi="Garamond"/>
          <w:sz w:val="24"/>
          <w:szCs w:val="24"/>
        </w:rPr>
        <w:t>m” i „ za odrzuceniem” , głos decydujący ma Przewodniczący Komisji.</w:t>
      </w:r>
    </w:p>
    <w:p w14:paraId="39DCCC17" w14:textId="6EE9F75A" w:rsidR="00517CEC" w:rsidRPr="00C36728" w:rsidRDefault="00517CEC" w:rsidP="00C367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Po zakończeniu opiniowania wszystkich wniosków sporządza się protokół zbiorczy według wzoru stanowiącego </w:t>
      </w:r>
      <w:r w:rsidRPr="004D0D8E">
        <w:rPr>
          <w:rFonts w:ascii="Garamond" w:hAnsi="Garamond"/>
          <w:color w:val="000000" w:themeColor="text1"/>
          <w:sz w:val="24"/>
          <w:szCs w:val="24"/>
        </w:rPr>
        <w:t>załącznik</w:t>
      </w:r>
      <w:r w:rsidR="00B53EC4" w:rsidRPr="004D0D8E">
        <w:rPr>
          <w:rFonts w:ascii="Garamond" w:hAnsi="Garamond"/>
          <w:color w:val="000000" w:themeColor="text1"/>
          <w:sz w:val="24"/>
          <w:szCs w:val="24"/>
        </w:rPr>
        <w:t xml:space="preserve"> nr </w:t>
      </w:r>
      <w:r w:rsidR="006101BF">
        <w:rPr>
          <w:rFonts w:ascii="Garamond" w:hAnsi="Garamond"/>
          <w:color w:val="000000" w:themeColor="text1"/>
          <w:sz w:val="24"/>
          <w:szCs w:val="24"/>
        </w:rPr>
        <w:t>4</w:t>
      </w:r>
      <w:r w:rsidR="00B53EC4" w:rsidRPr="004D0D8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D0D8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36728">
        <w:rPr>
          <w:rFonts w:ascii="Garamond" w:hAnsi="Garamond"/>
          <w:sz w:val="24"/>
          <w:szCs w:val="24"/>
        </w:rPr>
        <w:t>do regulaminu.</w:t>
      </w:r>
    </w:p>
    <w:p w14:paraId="668E5B28" w14:textId="77777777" w:rsidR="00517CEC" w:rsidRPr="00C36728" w:rsidRDefault="00517CEC" w:rsidP="00C367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Zbiorczy protokół podpisuje Przewodniczący Komisji.</w:t>
      </w:r>
    </w:p>
    <w:p w14:paraId="7E4BEE56" w14:textId="1E7F526D" w:rsidR="00517CEC" w:rsidRPr="00C36728" w:rsidRDefault="00517CEC" w:rsidP="00C367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>Przewodniczący Komisji przekazuje protokół zbiorczy o wynikach pracy komisji Wójtowi Gminy Czarna Dąbrówka, który podejmuje decyzję o</w:t>
      </w:r>
      <w:r w:rsidR="00B53EC4">
        <w:rPr>
          <w:rFonts w:ascii="Garamond" w:hAnsi="Garamond"/>
          <w:sz w:val="24"/>
          <w:szCs w:val="24"/>
        </w:rPr>
        <w:t xml:space="preserve"> </w:t>
      </w:r>
      <w:r w:rsidRPr="00C36728">
        <w:rPr>
          <w:rFonts w:ascii="Garamond" w:hAnsi="Garamond"/>
          <w:sz w:val="24"/>
          <w:szCs w:val="24"/>
        </w:rPr>
        <w:t xml:space="preserve"> przyznaniu dotacji.</w:t>
      </w:r>
    </w:p>
    <w:p w14:paraId="42034D28" w14:textId="773B9CC2" w:rsidR="00482F80" w:rsidRDefault="00B53EC4" w:rsidP="00C367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D0D8E">
        <w:rPr>
          <w:rFonts w:ascii="Garamond" w:hAnsi="Garamond"/>
          <w:color w:val="000000" w:themeColor="text1"/>
          <w:sz w:val="24"/>
          <w:szCs w:val="24"/>
        </w:rPr>
        <w:t xml:space="preserve">Informacja o wyborze </w:t>
      </w:r>
      <w:r w:rsidR="00D2329D" w:rsidRPr="004D0D8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2329D">
        <w:rPr>
          <w:rFonts w:ascii="Garamond" w:hAnsi="Garamond"/>
          <w:sz w:val="24"/>
          <w:szCs w:val="24"/>
        </w:rPr>
        <w:t xml:space="preserve">najkorzystniejszych wniosków dokonanych przez Wójta Gminy Czarna Dąbrówka  </w:t>
      </w:r>
      <w:r w:rsidR="00D2329D" w:rsidRPr="004D0D8E">
        <w:rPr>
          <w:rFonts w:ascii="Garamond" w:hAnsi="Garamond"/>
          <w:color w:val="000000" w:themeColor="text1"/>
          <w:sz w:val="24"/>
          <w:szCs w:val="24"/>
        </w:rPr>
        <w:t xml:space="preserve">zostanie </w:t>
      </w:r>
      <w:r w:rsidRPr="004D0D8E">
        <w:rPr>
          <w:rFonts w:ascii="Garamond" w:hAnsi="Garamond"/>
          <w:color w:val="000000" w:themeColor="text1"/>
          <w:sz w:val="24"/>
          <w:szCs w:val="24"/>
        </w:rPr>
        <w:t xml:space="preserve">zamieszczona </w:t>
      </w:r>
      <w:r w:rsidR="00517CEC" w:rsidRPr="004D0D8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17CEC" w:rsidRPr="00C36728">
        <w:rPr>
          <w:rFonts w:ascii="Garamond" w:hAnsi="Garamond"/>
          <w:sz w:val="24"/>
          <w:szCs w:val="24"/>
        </w:rPr>
        <w:t>w Biuletynie Informacji Publicznej oraz na stronie internetowej gminy</w:t>
      </w:r>
      <w:r w:rsidR="005E0D3D" w:rsidRPr="00C36728">
        <w:rPr>
          <w:rFonts w:ascii="Garamond" w:hAnsi="Garamond"/>
          <w:sz w:val="24"/>
          <w:szCs w:val="24"/>
        </w:rPr>
        <w:t xml:space="preserve">. </w:t>
      </w:r>
    </w:p>
    <w:p w14:paraId="13B3D160" w14:textId="77777777" w:rsidR="00517CEC" w:rsidRPr="00C36728" w:rsidRDefault="005E0D3D" w:rsidP="00C367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Wysokość przyznanego wsparcia finansowego może być niższa od wnioskowanego. </w:t>
      </w:r>
      <w:r w:rsidR="00D2329D">
        <w:rPr>
          <w:rFonts w:ascii="Garamond" w:hAnsi="Garamond"/>
          <w:sz w:val="24"/>
          <w:szCs w:val="24"/>
        </w:rPr>
        <w:t xml:space="preserve">                     </w:t>
      </w:r>
      <w:r w:rsidRPr="00C36728">
        <w:rPr>
          <w:rFonts w:ascii="Garamond" w:hAnsi="Garamond"/>
          <w:sz w:val="24"/>
          <w:szCs w:val="24"/>
        </w:rPr>
        <w:t>W takim przypadku warunkiem zawarcia umowy będzie złożenie przez wnioskodawcę korekty kalkulacji przewidzianych kosztów zadania lub zakresu rzeczowego zadania.</w:t>
      </w:r>
    </w:p>
    <w:p w14:paraId="7473FB2E" w14:textId="0261605E" w:rsidR="00FF068C" w:rsidRPr="00C36728" w:rsidRDefault="00FF068C" w:rsidP="00C3672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§ </w:t>
      </w:r>
      <w:r w:rsidR="007D4C5F">
        <w:rPr>
          <w:rFonts w:ascii="Garamond" w:hAnsi="Garamond"/>
          <w:sz w:val="24"/>
          <w:szCs w:val="24"/>
        </w:rPr>
        <w:t>6</w:t>
      </w:r>
    </w:p>
    <w:p w14:paraId="20781377" w14:textId="0512E8F7" w:rsidR="00FF068C" w:rsidRPr="00C36728" w:rsidRDefault="00FF068C" w:rsidP="00C3672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36728">
        <w:rPr>
          <w:rFonts w:ascii="Garamond" w:hAnsi="Garamond"/>
          <w:sz w:val="24"/>
          <w:szCs w:val="24"/>
        </w:rPr>
        <w:t xml:space="preserve">Prace Komisji, dotyczące danego naboru wniosków o udzielenia dotacji z budżetu Gminy Czarna </w:t>
      </w:r>
      <w:r w:rsidR="005E0D3D" w:rsidRPr="00C36728">
        <w:rPr>
          <w:rFonts w:ascii="Garamond" w:hAnsi="Garamond"/>
          <w:sz w:val="24"/>
          <w:szCs w:val="24"/>
        </w:rPr>
        <w:t>D</w:t>
      </w:r>
      <w:r w:rsidRPr="00C36728">
        <w:rPr>
          <w:rFonts w:ascii="Garamond" w:hAnsi="Garamond"/>
          <w:sz w:val="24"/>
          <w:szCs w:val="24"/>
        </w:rPr>
        <w:t>ąbrówka na rozwój sportu na terenie Gminy Czarna Dąbrówka w 20</w:t>
      </w:r>
      <w:r w:rsidR="00BC0667">
        <w:rPr>
          <w:rFonts w:ascii="Garamond" w:hAnsi="Garamond"/>
          <w:sz w:val="24"/>
          <w:szCs w:val="24"/>
        </w:rPr>
        <w:t>2</w:t>
      </w:r>
      <w:r w:rsidR="003F5C3B">
        <w:rPr>
          <w:rFonts w:ascii="Garamond" w:hAnsi="Garamond"/>
          <w:sz w:val="24"/>
          <w:szCs w:val="24"/>
        </w:rPr>
        <w:t>3</w:t>
      </w:r>
      <w:r w:rsidR="00FB1321">
        <w:rPr>
          <w:rFonts w:ascii="Garamond" w:hAnsi="Garamond"/>
          <w:sz w:val="24"/>
          <w:szCs w:val="24"/>
        </w:rPr>
        <w:t xml:space="preserve"> r.</w:t>
      </w:r>
      <w:r w:rsidRPr="00C36728">
        <w:rPr>
          <w:rFonts w:ascii="Garamond" w:hAnsi="Garamond"/>
          <w:sz w:val="24"/>
          <w:szCs w:val="24"/>
        </w:rPr>
        <w:t>, kończą się w momencie przedstawienia Wójtowi Gminy Czarna Dąbrówka przez komisję protokołu końcowego z prac Komisji.</w:t>
      </w:r>
    </w:p>
    <w:sectPr w:rsidR="00FF068C" w:rsidRPr="00C3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324D" w14:textId="77777777" w:rsidR="00843DDA" w:rsidRDefault="00843DDA" w:rsidP="00CF697D">
      <w:pPr>
        <w:spacing w:after="0" w:line="240" w:lineRule="auto"/>
      </w:pPr>
      <w:r>
        <w:separator/>
      </w:r>
    </w:p>
  </w:endnote>
  <w:endnote w:type="continuationSeparator" w:id="0">
    <w:p w14:paraId="2E97CB63" w14:textId="77777777" w:rsidR="00843DDA" w:rsidRDefault="00843DDA" w:rsidP="00CF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D3A4" w14:textId="77777777" w:rsidR="00843DDA" w:rsidRDefault="00843DDA" w:rsidP="00CF697D">
      <w:pPr>
        <w:spacing w:after="0" w:line="240" w:lineRule="auto"/>
      </w:pPr>
      <w:r>
        <w:separator/>
      </w:r>
    </w:p>
  </w:footnote>
  <w:footnote w:type="continuationSeparator" w:id="0">
    <w:p w14:paraId="3BF03648" w14:textId="77777777" w:rsidR="00843DDA" w:rsidRDefault="00843DDA" w:rsidP="00CF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CC2"/>
    <w:multiLevelType w:val="hybridMultilevel"/>
    <w:tmpl w:val="42A6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8CD"/>
    <w:multiLevelType w:val="hybridMultilevel"/>
    <w:tmpl w:val="34168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BBF"/>
    <w:multiLevelType w:val="hybridMultilevel"/>
    <w:tmpl w:val="EDAC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6A3"/>
    <w:multiLevelType w:val="hybridMultilevel"/>
    <w:tmpl w:val="746C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66C5"/>
    <w:multiLevelType w:val="hybridMultilevel"/>
    <w:tmpl w:val="61206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4EF7"/>
    <w:multiLevelType w:val="hybridMultilevel"/>
    <w:tmpl w:val="5CDA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C03B2"/>
    <w:multiLevelType w:val="hybridMultilevel"/>
    <w:tmpl w:val="CC1A8E34"/>
    <w:lvl w:ilvl="0" w:tplc="85126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1161"/>
    <w:multiLevelType w:val="hybridMultilevel"/>
    <w:tmpl w:val="BA6A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E68ED"/>
    <w:multiLevelType w:val="hybridMultilevel"/>
    <w:tmpl w:val="4488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549E"/>
    <w:multiLevelType w:val="hybridMultilevel"/>
    <w:tmpl w:val="E8E07F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C943AE"/>
    <w:multiLevelType w:val="hybridMultilevel"/>
    <w:tmpl w:val="55DC3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35A30"/>
    <w:multiLevelType w:val="hybridMultilevel"/>
    <w:tmpl w:val="76A2A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F04DF"/>
    <w:multiLevelType w:val="hybridMultilevel"/>
    <w:tmpl w:val="0CAC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709F"/>
    <w:multiLevelType w:val="hybridMultilevel"/>
    <w:tmpl w:val="B3EAB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62A2"/>
    <w:multiLevelType w:val="hybridMultilevel"/>
    <w:tmpl w:val="6C5A30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5531599">
    <w:abstractNumId w:val="11"/>
  </w:num>
  <w:num w:numId="2" w16cid:durableId="1586573777">
    <w:abstractNumId w:val="1"/>
  </w:num>
  <w:num w:numId="3" w16cid:durableId="1826050357">
    <w:abstractNumId w:val="2"/>
  </w:num>
  <w:num w:numId="4" w16cid:durableId="162166815">
    <w:abstractNumId w:val="4"/>
  </w:num>
  <w:num w:numId="5" w16cid:durableId="1716081749">
    <w:abstractNumId w:val="6"/>
  </w:num>
  <w:num w:numId="6" w16cid:durableId="1998609912">
    <w:abstractNumId w:val="14"/>
  </w:num>
  <w:num w:numId="7" w16cid:durableId="1684672023">
    <w:abstractNumId w:val="13"/>
  </w:num>
  <w:num w:numId="8" w16cid:durableId="1873764817">
    <w:abstractNumId w:val="10"/>
  </w:num>
  <w:num w:numId="9" w16cid:durableId="1701390028">
    <w:abstractNumId w:val="12"/>
  </w:num>
  <w:num w:numId="10" w16cid:durableId="2004507992">
    <w:abstractNumId w:val="3"/>
  </w:num>
  <w:num w:numId="11" w16cid:durableId="143160120">
    <w:abstractNumId w:val="7"/>
  </w:num>
  <w:num w:numId="12" w16cid:durableId="1428696055">
    <w:abstractNumId w:val="9"/>
  </w:num>
  <w:num w:numId="13" w16cid:durableId="178200517">
    <w:abstractNumId w:val="8"/>
  </w:num>
  <w:num w:numId="14" w16cid:durableId="1581985649">
    <w:abstractNumId w:val="5"/>
  </w:num>
  <w:num w:numId="15" w16cid:durableId="82008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A8"/>
    <w:rsid w:val="0002332D"/>
    <w:rsid w:val="00047340"/>
    <w:rsid w:val="00091305"/>
    <w:rsid w:val="000C6E1C"/>
    <w:rsid w:val="000F77BE"/>
    <w:rsid w:val="00187C78"/>
    <w:rsid w:val="001C6249"/>
    <w:rsid w:val="00216EBD"/>
    <w:rsid w:val="0024536A"/>
    <w:rsid w:val="0025259C"/>
    <w:rsid w:val="00263890"/>
    <w:rsid w:val="002B19A9"/>
    <w:rsid w:val="002C338E"/>
    <w:rsid w:val="002E1EA2"/>
    <w:rsid w:val="00395160"/>
    <w:rsid w:val="003B6FE9"/>
    <w:rsid w:val="003F5C3B"/>
    <w:rsid w:val="00430421"/>
    <w:rsid w:val="00482F80"/>
    <w:rsid w:val="004D0D8E"/>
    <w:rsid w:val="00503DE7"/>
    <w:rsid w:val="00510CE2"/>
    <w:rsid w:val="00517CEC"/>
    <w:rsid w:val="00553C8C"/>
    <w:rsid w:val="005B1580"/>
    <w:rsid w:val="005E0D3D"/>
    <w:rsid w:val="00604B50"/>
    <w:rsid w:val="0060799C"/>
    <w:rsid w:val="006101BF"/>
    <w:rsid w:val="00610F96"/>
    <w:rsid w:val="00620C89"/>
    <w:rsid w:val="00665A57"/>
    <w:rsid w:val="006851A4"/>
    <w:rsid w:val="006A7A4D"/>
    <w:rsid w:val="006E38E9"/>
    <w:rsid w:val="00740817"/>
    <w:rsid w:val="007A10CE"/>
    <w:rsid w:val="007C05F4"/>
    <w:rsid w:val="007D4C5F"/>
    <w:rsid w:val="007E6C2D"/>
    <w:rsid w:val="0081407B"/>
    <w:rsid w:val="00832417"/>
    <w:rsid w:val="00843DDA"/>
    <w:rsid w:val="00853830"/>
    <w:rsid w:val="00856CC5"/>
    <w:rsid w:val="008642E7"/>
    <w:rsid w:val="00937A75"/>
    <w:rsid w:val="009B5BED"/>
    <w:rsid w:val="009E230B"/>
    <w:rsid w:val="00A32A5F"/>
    <w:rsid w:val="00B14D72"/>
    <w:rsid w:val="00B53EC4"/>
    <w:rsid w:val="00BC0667"/>
    <w:rsid w:val="00BE203D"/>
    <w:rsid w:val="00C35B02"/>
    <w:rsid w:val="00C36728"/>
    <w:rsid w:val="00C63321"/>
    <w:rsid w:val="00C73A35"/>
    <w:rsid w:val="00C81E71"/>
    <w:rsid w:val="00C8568A"/>
    <w:rsid w:val="00CC05C7"/>
    <w:rsid w:val="00CC2F07"/>
    <w:rsid w:val="00CC50A8"/>
    <w:rsid w:val="00CF697D"/>
    <w:rsid w:val="00D2329D"/>
    <w:rsid w:val="00D736E5"/>
    <w:rsid w:val="00DE31FC"/>
    <w:rsid w:val="00DE683A"/>
    <w:rsid w:val="00E22A33"/>
    <w:rsid w:val="00EB3A41"/>
    <w:rsid w:val="00FB1321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5620"/>
  <w15:docId w15:val="{799CF98E-2B53-40CC-8078-22FEA0C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2E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9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9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F89A-9D68-4412-80EA-174DCE31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Czesia Bujak</cp:lastModifiedBy>
  <cp:revision>32</cp:revision>
  <cp:lastPrinted>2023-02-16T08:30:00Z</cp:lastPrinted>
  <dcterms:created xsi:type="dcterms:W3CDTF">2020-02-24T07:19:00Z</dcterms:created>
  <dcterms:modified xsi:type="dcterms:W3CDTF">2023-02-16T08:48:00Z</dcterms:modified>
</cp:coreProperties>
</file>