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EED3" w14:textId="4C94F714" w:rsidR="00913CE2" w:rsidRPr="00567619" w:rsidRDefault="000F4FB0" w:rsidP="000F4FB0">
      <w:pPr>
        <w:spacing w:line="240" w:lineRule="auto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567619">
        <w:rPr>
          <w:rFonts w:ascii="Garamond" w:hAnsi="Garamond" w:cs="Times New Roman"/>
          <w:b/>
          <w:bCs/>
          <w:sz w:val="24"/>
          <w:szCs w:val="24"/>
          <w:u w:val="single"/>
        </w:rPr>
        <w:t>DRUK NR 364</w:t>
      </w:r>
      <w:r w:rsidRPr="00567619">
        <w:rPr>
          <w:rFonts w:ascii="Garamond" w:hAnsi="Garamond" w:cs="Times New Roman"/>
          <w:b/>
          <w:bCs/>
          <w:sz w:val="24"/>
          <w:szCs w:val="24"/>
          <w:u w:val="single"/>
        </w:rPr>
        <w:tab/>
      </w:r>
      <w:r w:rsidRPr="00567619">
        <w:rPr>
          <w:rFonts w:ascii="Garamond" w:hAnsi="Garamond" w:cs="Times New Roman"/>
          <w:b/>
          <w:bCs/>
          <w:sz w:val="24"/>
          <w:szCs w:val="24"/>
          <w:u w:val="single"/>
        </w:rPr>
        <w:tab/>
      </w:r>
      <w:r w:rsidRPr="00567619">
        <w:rPr>
          <w:rFonts w:ascii="Garamond" w:hAnsi="Garamond" w:cs="Times New Roman"/>
          <w:b/>
          <w:bCs/>
          <w:sz w:val="24"/>
          <w:szCs w:val="24"/>
          <w:u w:val="single"/>
        </w:rPr>
        <w:tab/>
      </w:r>
      <w:r w:rsidRPr="00567619">
        <w:rPr>
          <w:rFonts w:ascii="Garamond" w:hAnsi="Garamond" w:cs="Times New Roman"/>
          <w:b/>
          <w:bCs/>
          <w:sz w:val="24"/>
          <w:szCs w:val="24"/>
          <w:u w:val="single"/>
        </w:rPr>
        <w:tab/>
      </w:r>
      <w:r w:rsidRPr="00567619">
        <w:rPr>
          <w:rFonts w:ascii="Garamond" w:hAnsi="Garamond" w:cs="Times New Roman"/>
          <w:b/>
          <w:bCs/>
          <w:sz w:val="24"/>
          <w:szCs w:val="24"/>
          <w:u w:val="single"/>
        </w:rPr>
        <w:tab/>
      </w:r>
      <w:r w:rsidRPr="00567619">
        <w:rPr>
          <w:rFonts w:ascii="Garamond" w:hAnsi="Garamond" w:cs="Times New Roman"/>
          <w:b/>
          <w:bCs/>
          <w:sz w:val="24"/>
          <w:szCs w:val="24"/>
          <w:u w:val="single"/>
        </w:rPr>
        <w:tab/>
      </w:r>
      <w:r w:rsidRPr="00567619">
        <w:rPr>
          <w:rFonts w:ascii="Garamond" w:hAnsi="Garamond" w:cs="Times New Roman"/>
          <w:b/>
          <w:bCs/>
          <w:sz w:val="24"/>
          <w:szCs w:val="24"/>
          <w:u w:val="single"/>
        </w:rPr>
        <w:tab/>
      </w:r>
      <w:r w:rsidRPr="00567619">
        <w:rPr>
          <w:rFonts w:ascii="Garamond" w:hAnsi="Garamond" w:cs="Times New Roman"/>
          <w:b/>
          <w:bCs/>
          <w:sz w:val="24"/>
          <w:szCs w:val="24"/>
          <w:u w:val="single"/>
        </w:rPr>
        <w:tab/>
      </w:r>
      <w:r w:rsidRPr="00567619">
        <w:rPr>
          <w:rFonts w:ascii="Garamond" w:hAnsi="Garamond" w:cs="Times New Roman"/>
          <w:b/>
          <w:bCs/>
          <w:sz w:val="24"/>
          <w:szCs w:val="24"/>
          <w:u w:val="single"/>
        </w:rPr>
        <w:tab/>
      </w:r>
      <w:r w:rsidR="00913CE2" w:rsidRPr="00567619">
        <w:rPr>
          <w:rFonts w:ascii="Garamond" w:hAnsi="Garamond" w:cs="Times New Roman"/>
          <w:b/>
          <w:bCs/>
          <w:sz w:val="24"/>
          <w:szCs w:val="24"/>
          <w:u w:val="single"/>
        </w:rPr>
        <w:t>projekt</w:t>
      </w:r>
    </w:p>
    <w:p w14:paraId="3B43A4B1" w14:textId="77777777" w:rsidR="00913CE2" w:rsidRPr="00567619" w:rsidRDefault="00913CE2" w:rsidP="00D63E70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08A05BC9" w14:textId="4758F88A" w:rsidR="00D63E70" w:rsidRPr="00567619" w:rsidRDefault="00D63E70" w:rsidP="00D63E70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67619">
        <w:rPr>
          <w:rFonts w:ascii="Garamond" w:hAnsi="Garamond" w:cs="Times New Roman"/>
          <w:b/>
          <w:bCs/>
          <w:sz w:val="24"/>
          <w:szCs w:val="24"/>
        </w:rPr>
        <w:t>UCHWAŁA NR ………..</w:t>
      </w:r>
    </w:p>
    <w:p w14:paraId="0AEDE2FF" w14:textId="77777777" w:rsidR="00D63E70" w:rsidRPr="00567619" w:rsidRDefault="00D63E70" w:rsidP="00D63E70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67619">
        <w:rPr>
          <w:rFonts w:ascii="Garamond" w:hAnsi="Garamond" w:cs="Times New Roman"/>
          <w:b/>
          <w:bCs/>
          <w:sz w:val="24"/>
          <w:szCs w:val="24"/>
        </w:rPr>
        <w:t>RADY GMINY CZARNA DĄBRÓWKA</w:t>
      </w:r>
    </w:p>
    <w:p w14:paraId="632A1438" w14:textId="77777777" w:rsidR="00D63E70" w:rsidRPr="00567619" w:rsidRDefault="00D63E70" w:rsidP="00D63E70">
      <w:pPr>
        <w:spacing w:line="240" w:lineRule="auto"/>
        <w:jc w:val="center"/>
        <w:rPr>
          <w:rFonts w:ascii="Garamond" w:hAnsi="Garamond"/>
          <w:b/>
          <w:bCs/>
        </w:rPr>
      </w:pPr>
    </w:p>
    <w:p w14:paraId="6056A266" w14:textId="77777777" w:rsidR="00D63E70" w:rsidRPr="00567619" w:rsidRDefault="00D63E70" w:rsidP="00D63E70">
      <w:pPr>
        <w:spacing w:line="240" w:lineRule="auto"/>
        <w:jc w:val="center"/>
        <w:rPr>
          <w:rFonts w:ascii="Garamond" w:hAnsi="Garamond" w:cs="Times New Roman"/>
        </w:rPr>
      </w:pPr>
      <w:r w:rsidRPr="00567619">
        <w:rPr>
          <w:rFonts w:ascii="Garamond" w:hAnsi="Garamond" w:cs="Times New Roman"/>
        </w:rPr>
        <w:t>z dnia ………….. 2021r.</w:t>
      </w:r>
    </w:p>
    <w:p w14:paraId="76A11F22" w14:textId="77777777" w:rsidR="00D63E70" w:rsidRPr="00567619" w:rsidRDefault="00D63E70" w:rsidP="00D63E70">
      <w:pPr>
        <w:spacing w:line="240" w:lineRule="auto"/>
        <w:jc w:val="center"/>
        <w:rPr>
          <w:rFonts w:ascii="Garamond" w:hAnsi="Garamond" w:cs="Times New Roman"/>
        </w:rPr>
      </w:pPr>
    </w:p>
    <w:p w14:paraId="1E3453C4" w14:textId="5DA4E967" w:rsidR="00D63E70" w:rsidRPr="00567619" w:rsidRDefault="00D63E70" w:rsidP="00D63E70">
      <w:pPr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567619">
        <w:rPr>
          <w:rFonts w:ascii="Garamond" w:hAnsi="Garamond" w:cs="Times New Roman"/>
          <w:b/>
          <w:bCs/>
          <w:sz w:val="24"/>
          <w:szCs w:val="24"/>
        </w:rPr>
        <w:t>w sprawie przystąpienia Gminy Czarna Dąbrówka do realizacji programu Ministerstwa Rodziny i Polityki Społecznej  pn. „</w:t>
      </w:r>
      <w:bookmarkStart w:id="0" w:name="_Hlk88135814"/>
      <w:r w:rsidR="00913CE2" w:rsidRPr="00567619">
        <w:rPr>
          <w:rFonts w:ascii="Garamond" w:hAnsi="Garamond" w:cs="Times New Roman"/>
          <w:b/>
          <w:bCs/>
          <w:sz w:val="24"/>
          <w:szCs w:val="24"/>
        </w:rPr>
        <w:t>Asystent osobisty osoby niepełnosprawnej</w:t>
      </w:r>
      <w:bookmarkEnd w:id="0"/>
      <w:r w:rsidR="00913CE2" w:rsidRPr="00567619">
        <w:rPr>
          <w:rFonts w:ascii="Garamond" w:hAnsi="Garamond" w:cs="Times New Roman"/>
          <w:b/>
          <w:bCs/>
          <w:sz w:val="24"/>
          <w:szCs w:val="24"/>
        </w:rPr>
        <w:t>- e</w:t>
      </w:r>
      <w:r w:rsidRPr="00567619">
        <w:rPr>
          <w:rFonts w:ascii="Garamond" w:hAnsi="Garamond" w:cs="Times New Roman"/>
          <w:b/>
          <w:bCs/>
          <w:sz w:val="24"/>
          <w:szCs w:val="24"/>
        </w:rPr>
        <w:t xml:space="preserve">dycja 2022” </w:t>
      </w:r>
    </w:p>
    <w:p w14:paraId="587E35C8" w14:textId="77777777" w:rsidR="00D63E70" w:rsidRPr="00567619" w:rsidRDefault="00D63E70" w:rsidP="00D63E70">
      <w:pPr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CE2209B" w14:textId="6FE7FD20" w:rsidR="00D63E70" w:rsidRPr="00567619" w:rsidRDefault="00D63E70" w:rsidP="00D63E70">
      <w:pPr>
        <w:keepNext/>
        <w:keepLines/>
        <w:spacing w:before="40" w:after="0"/>
        <w:outlineLvl w:val="2"/>
        <w:rPr>
          <w:rFonts w:ascii="Garamond" w:eastAsiaTheme="majorEastAsia" w:hAnsi="Garamond" w:cs="Times New Roman"/>
          <w:b/>
          <w:bCs/>
          <w:sz w:val="24"/>
          <w:szCs w:val="24"/>
        </w:rPr>
      </w:pPr>
      <w:r w:rsidRPr="00567619">
        <w:rPr>
          <w:rFonts w:ascii="Garamond" w:eastAsiaTheme="majorEastAsia" w:hAnsi="Garamond" w:cs="Times New Roman"/>
          <w:sz w:val="24"/>
          <w:szCs w:val="24"/>
        </w:rPr>
        <w:t xml:space="preserve">       Na podstawie art.18  ust. 2 pkt 15 ustawy z dnia 8 marca 1990r. o samorządzie gminnym (t.j.: </w:t>
      </w:r>
      <w:r w:rsidRPr="00567619">
        <w:rPr>
          <w:rFonts w:ascii="Garamond" w:eastAsiaTheme="majorEastAsia" w:hAnsi="Garamond" w:cs="Times New Roman"/>
          <w:bCs/>
          <w:sz w:val="24"/>
          <w:szCs w:val="24"/>
        </w:rPr>
        <w:t>Dz.U. z 2021 r. poz.1372 ze zm.)</w:t>
      </w:r>
      <w:r w:rsidR="003C0AAE" w:rsidRPr="00567619">
        <w:rPr>
          <w:rFonts w:ascii="Garamond" w:eastAsiaTheme="majorEastAsia" w:hAnsi="Garamond" w:cs="Times New Roman"/>
          <w:bCs/>
          <w:sz w:val="24"/>
          <w:szCs w:val="24"/>
        </w:rPr>
        <w:t xml:space="preserve"> </w:t>
      </w:r>
      <w:r w:rsidRPr="00567619">
        <w:rPr>
          <w:rFonts w:ascii="Garamond" w:eastAsiaTheme="majorEastAsia" w:hAnsi="Garamond" w:cs="Times New Roman"/>
          <w:bCs/>
          <w:sz w:val="24"/>
          <w:szCs w:val="24"/>
        </w:rPr>
        <w:t>oraz art. 17 ust. 2 pkt 4 ustawy z dnia 12 marca 2004 r. o pomocy społecznej (</w:t>
      </w:r>
      <w:r w:rsidR="00092251" w:rsidRPr="00567619">
        <w:rPr>
          <w:rFonts w:ascii="Garamond" w:eastAsiaTheme="majorEastAsia" w:hAnsi="Garamond" w:cs="Times New Roman"/>
          <w:bCs/>
          <w:sz w:val="24"/>
          <w:szCs w:val="24"/>
        </w:rPr>
        <w:t xml:space="preserve">t.j.: </w:t>
      </w:r>
      <w:r w:rsidRPr="00567619">
        <w:rPr>
          <w:rFonts w:ascii="Garamond" w:eastAsiaTheme="majorEastAsia" w:hAnsi="Garamond" w:cs="Times New Roman"/>
          <w:bCs/>
          <w:sz w:val="24"/>
          <w:szCs w:val="24"/>
        </w:rPr>
        <w:t>Dz.U. z 2020 r. poz. 1876 ze zm.).</w:t>
      </w:r>
    </w:p>
    <w:p w14:paraId="0A09CA2E" w14:textId="77777777" w:rsidR="00D63E70" w:rsidRPr="00567619" w:rsidRDefault="00D63E70" w:rsidP="00D63E70">
      <w:pPr>
        <w:keepNext/>
        <w:keepLines/>
        <w:spacing w:before="40" w:after="0"/>
        <w:outlineLvl w:val="2"/>
        <w:rPr>
          <w:rFonts w:ascii="Garamond" w:eastAsiaTheme="majorEastAsia" w:hAnsi="Garamond" w:cs="Times New Roman"/>
          <w:b/>
          <w:bCs/>
          <w:sz w:val="24"/>
          <w:szCs w:val="24"/>
        </w:rPr>
      </w:pPr>
      <w:r w:rsidRPr="00567619">
        <w:rPr>
          <w:rFonts w:ascii="Garamond" w:eastAsiaTheme="majorEastAsia" w:hAnsi="Garamond" w:cs="Times New Roman"/>
          <w:sz w:val="24"/>
          <w:szCs w:val="24"/>
        </w:rPr>
        <w:t xml:space="preserve"> </w:t>
      </w:r>
    </w:p>
    <w:p w14:paraId="349E0188" w14:textId="77777777" w:rsidR="00D63E70" w:rsidRPr="00567619" w:rsidRDefault="00D63E70" w:rsidP="00D63E70">
      <w:pPr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67619">
        <w:rPr>
          <w:rFonts w:ascii="Garamond" w:hAnsi="Garamond" w:cs="Times New Roman"/>
          <w:b/>
          <w:bCs/>
          <w:sz w:val="24"/>
          <w:szCs w:val="24"/>
        </w:rPr>
        <w:t>§ 1.</w:t>
      </w:r>
    </w:p>
    <w:p w14:paraId="2CAD8870" w14:textId="7E6755CA" w:rsidR="00D63E70" w:rsidRPr="00567619" w:rsidRDefault="00D63E70" w:rsidP="00D63E70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567619">
        <w:rPr>
          <w:rFonts w:ascii="Garamond" w:hAnsi="Garamond" w:cs="Times New Roman"/>
          <w:sz w:val="24"/>
          <w:szCs w:val="24"/>
        </w:rPr>
        <w:t>Wyraża się zgodę na przystąpienie Gminy Czarna Dąbrówka do realizacji</w:t>
      </w:r>
      <w:r w:rsidRPr="00567619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567619">
        <w:rPr>
          <w:rFonts w:ascii="Garamond" w:hAnsi="Garamond" w:cs="Times New Roman"/>
          <w:bCs/>
          <w:sz w:val="24"/>
          <w:szCs w:val="24"/>
        </w:rPr>
        <w:t xml:space="preserve">programu Ministerstwa Rodziny i Polityki Społecznej  </w:t>
      </w:r>
      <w:r w:rsidR="00092251" w:rsidRPr="00567619">
        <w:rPr>
          <w:rFonts w:ascii="Garamond" w:hAnsi="Garamond" w:cs="Times New Roman"/>
          <w:bCs/>
          <w:sz w:val="24"/>
          <w:szCs w:val="24"/>
        </w:rPr>
        <w:t xml:space="preserve">pn. </w:t>
      </w:r>
      <w:r w:rsidRPr="00567619">
        <w:rPr>
          <w:rFonts w:ascii="Garamond" w:hAnsi="Garamond" w:cs="Times New Roman"/>
          <w:bCs/>
          <w:sz w:val="24"/>
          <w:szCs w:val="24"/>
        </w:rPr>
        <w:t>„</w:t>
      </w:r>
      <w:r w:rsidR="00913CE2" w:rsidRPr="00567619">
        <w:rPr>
          <w:rFonts w:ascii="Garamond" w:hAnsi="Garamond" w:cs="Times New Roman"/>
          <w:sz w:val="24"/>
          <w:szCs w:val="24"/>
        </w:rPr>
        <w:t>Asystent osobisty osoby niepełnosprawnej</w:t>
      </w:r>
      <w:r w:rsidR="00913CE2" w:rsidRPr="00567619">
        <w:rPr>
          <w:rFonts w:ascii="Garamond" w:hAnsi="Garamond" w:cs="Times New Roman"/>
          <w:bCs/>
          <w:sz w:val="24"/>
          <w:szCs w:val="24"/>
        </w:rPr>
        <w:t xml:space="preserve"> </w:t>
      </w:r>
      <w:r w:rsidRPr="00567619">
        <w:rPr>
          <w:rFonts w:ascii="Garamond" w:hAnsi="Garamond" w:cs="Times New Roman"/>
          <w:bCs/>
          <w:sz w:val="24"/>
          <w:szCs w:val="24"/>
        </w:rPr>
        <w:t>-edycja 2022”</w:t>
      </w:r>
      <w:r w:rsidRPr="00567619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1857F5D9" w14:textId="77777777" w:rsidR="00D63E70" w:rsidRPr="00567619" w:rsidRDefault="00D63E70" w:rsidP="00D63E70">
      <w:pPr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67619">
        <w:rPr>
          <w:rFonts w:ascii="Garamond" w:hAnsi="Garamond" w:cs="Times New Roman"/>
          <w:b/>
          <w:bCs/>
          <w:sz w:val="24"/>
          <w:szCs w:val="24"/>
        </w:rPr>
        <w:t>§ 2.</w:t>
      </w:r>
    </w:p>
    <w:p w14:paraId="017F526A" w14:textId="77777777" w:rsidR="00D63E70" w:rsidRPr="00567619" w:rsidRDefault="00D63E70" w:rsidP="00D63E70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567619">
        <w:rPr>
          <w:rFonts w:ascii="Garamond" w:hAnsi="Garamond" w:cs="Times New Roman"/>
          <w:sz w:val="24"/>
          <w:szCs w:val="24"/>
        </w:rPr>
        <w:t>Wykonanie uchwały powierza się Wójtowi Gminy Czarna Dąbrówka.</w:t>
      </w:r>
    </w:p>
    <w:p w14:paraId="0C89520D" w14:textId="77777777" w:rsidR="00D63E70" w:rsidRPr="00567619" w:rsidRDefault="00D63E70" w:rsidP="00D63E70">
      <w:pPr>
        <w:jc w:val="center"/>
        <w:rPr>
          <w:rFonts w:ascii="Garamond" w:hAnsi="Garamond"/>
          <w:b/>
          <w:bCs/>
        </w:rPr>
      </w:pPr>
      <w:r w:rsidRPr="00567619">
        <w:rPr>
          <w:rFonts w:ascii="Garamond" w:hAnsi="Garamond" w:cstheme="minorHAnsi"/>
          <w:b/>
          <w:bCs/>
        </w:rPr>
        <w:t>§</w:t>
      </w:r>
      <w:r w:rsidRPr="00567619">
        <w:rPr>
          <w:rFonts w:ascii="Garamond" w:hAnsi="Garamond"/>
          <w:b/>
          <w:bCs/>
        </w:rPr>
        <w:t xml:space="preserve"> 3.</w:t>
      </w:r>
    </w:p>
    <w:p w14:paraId="0B1D7047" w14:textId="77777777" w:rsidR="00D63E70" w:rsidRPr="00567619" w:rsidRDefault="00D63E70" w:rsidP="00D63E70">
      <w:pPr>
        <w:rPr>
          <w:rFonts w:ascii="Garamond" w:hAnsi="Garamond"/>
        </w:rPr>
      </w:pPr>
      <w:r w:rsidRPr="00567619">
        <w:rPr>
          <w:rFonts w:ascii="Garamond" w:hAnsi="Garamond"/>
        </w:rPr>
        <w:t>Uchwała wchodzi w życie z dniem podjęcia.</w:t>
      </w:r>
    </w:p>
    <w:p w14:paraId="3C70F017" w14:textId="4A883DF6" w:rsidR="000207F3" w:rsidRPr="00567619" w:rsidRDefault="000207F3">
      <w:pPr>
        <w:rPr>
          <w:rFonts w:ascii="Garamond" w:hAnsi="Garamond"/>
        </w:rPr>
      </w:pPr>
    </w:p>
    <w:p w14:paraId="67BDECCB" w14:textId="7C320D32" w:rsidR="00913CE2" w:rsidRPr="00567619" w:rsidRDefault="00913CE2">
      <w:pPr>
        <w:rPr>
          <w:rFonts w:ascii="Garamond" w:hAnsi="Garamond"/>
        </w:rPr>
      </w:pPr>
    </w:p>
    <w:p w14:paraId="47C6C9A3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>Uzasadnienie</w:t>
      </w:r>
    </w:p>
    <w:p w14:paraId="30324D8E" w14:textId="77777777" w:rsidR="00196964" w:rsidRPr="00196964" w:rsidRDefault="00196964" w:rsidP="00196964">
      <w:pPr>
        <w:rPr>
          <w:rFonts w:ascii="Garamond" w:hAnsi="Garamond"/>
        </w:rPr>
      </w:pPr>
    </w:p>
    <w:p w14:paraId="14D6042D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 xml:space="preserve">   Program „Asystent osobisty osoby niepełnosprawnej”- edycja 2022 został opracowany przez Ministerstwo Rodziny i Polityki Społecznej. Program skierowany jest do :</w:t>
      </w:r>
    </w:p>
    <w:p w14:paraId="716ADFAD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>1)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opiekuna dziecka w procesie jego leczenia, rehabilitacji i edukacji oraz</w:t>
      </w:r>
    </w:p>
    <w:p w14:paraId="2C13EBEE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>2) osób niepełnosprawnych posiadających orzeczenie o niepełnosprawności:</w:t>
      </w:r>
    </w:p>
    <w:p w14:paraId="134EDB83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>a) o stopniu znacznym lub</w:t>
      </w:r>
    </w:p>
    <w:p w14:paraId="5347E018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>b) o stopniu umiarkowanym, lub</w:t>
      </w:r>
    </w:p>
    <w:p w14:paraId="076CD8B5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lastRenderedPageBreak/>
        <w:t>c) traktowane na równi do wymienionych w lit. a i b zgodnie z art. 5 i art. 62 ustawy z dnia  27 sierpnia 1997r. o rehabilitacji zawodowej i społecznej oraz zatrudnianiu osób niepełnosprawnych (Dz. U. z 2021 r. poz.573)</w:t>
      </w:r>
    </w:p>
    <w:p w14:paraId="75C23F03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 xml:space="preserve"> Program ma na celu zapewnić:</w:t>
      </w:r>
    </w:p>
    <w:p w14:paraId="37F85D30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>- poprawę jakości życia osób niepełnosprawnych, w szczególności poprzez umożliwienie im jak najbardziej niezależnego życia;</w:t>
      </w:r>
    </w:p>
    <w:p w14:paraId="4E1BC118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>- wsparcie osobom niepełnosprawnym oraz pomoc adekwatną do potrzeb;</w:t>
      </w:r>
    </w:p>
    <w:p w14:paraId="19CB9A93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>- uczestnictwo osób niepełnosprawnych w wydarzeniach społecznych, kulturalnych, rozrywkowych lub sportowych, itp.;</w:t>
      </w:r>
    </w:p>
    <w:p w14:paraId="32F5BF9C" w14:textId="77777777" w:rsidR="00196964" w:rsidRPr="00196964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>- zwiększenie wsparcia asystenckiego dla niepełnosprawnych uczniów ze specjalnymi potrzebami edukacyjnymi, także w innych wymiarach życia i funkcjonowania społecznego.</w:t>
      </w:r>
    </w:p>
    <w:p w14:paraId="046B8EB4" w14:textId="18C4A515" w:rsidR="00913CE2" w:rsidRPr="00567619" w:rsidRDefault="00196964" w:rsidP="00196964">
      <w:pPr>
        <w:rPr>
          <w:rFonts w:ascii="Garamond" w:hAnsi="Garamond"/>
        </w:rPr>
      </w:pPr>
      <w:r w:rsidRPr="00196964">
        <w:rPr>
          <w:rFonts w:ascii="Garamond" w:hAnsi="Garamond"/>
        </w:rPr>
        <w:t xml:space="preserve">   Program jest finansowany ze środków Funduszu Solidarnościowego. Zgodnie z zapisami Programu w celu jego realizacji Gmina jest zobowiązana podjąć stosowną uchwałę. Wobec powyższego podjęcie uchwały jest zasadne.</w:t>
      </w:r>
    </w:p>
    <w:p w14:paraId="2C90A588" w14:textId="442B1D1C" w:rsidR="00913CE2" w:rsidRPr="00567619" w:rsidRDefault="00913CE2">
      <w:pPr>
        <w:rPr>
          <w:rFonts w:ascii="Garamond" w:hAnsi="Garamond"/>
        </w:rPr>
      </w:pPr>
    </w:p>
    <w:p w14:paraId="450898AF" w14:textId="75D63F6C" w:rsidR="00913CE2" w:rsidRPr="00567619" w:rsidRDefault="00913CE2">
      <w:pPr>
        <w:rPr>
          <w:rFonts w:ascii="Garamond" w:hAnsi="Garamond"/>
        </w:rPr>
      </w:pPr>
    </w:p>
    <w:p w14:paraId="374C07DF" w14:textId="7AD6D6BE" w:rsidR="00913CE2" w:rsidRPr="00567619" w:rsidRDefault="00913CE2">
      <w:pPr>
        <w:rPr>
          <w:rFonts w:ascii="Garamond" w:hAnsi="Garamond"/>
        </w:rPr>
      </w:pPr>
    </w:p>
    <w:p w14:paraId="1EF923F9" w14:textId="56E5BF21" w:rsidR="00913CE2" w:rsidRPr="00567619" w:rsidRDefault="00913CE2">
      <w:pPr>
        <w:rPr>
          <w:rFonts w:ascii="Garamond" w:hAnsi="Garamond"/>
        </w:rPr>
      </w:pPr>
    </w:p>
    <w:sectPr w:rsidR="00913CE2" w:rsidRPr="0056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E4"/>
    <w:rsid w:val="000207F3"/>
    <w:rsid w:val="00092251"/>
    <w:rsid w:val="000F4FB0"/>
    <w:rsid w:val="00196964"/>
    <w:rsid w:val="003C0AAE"/>
    <w:rsid w:val="00567619"/>
    <w:rsid w:val="00653E6F"/>
    <w:rsid w:val="00827514"/>
    <w:rsid w:val="008632A7"/>
    <w:rsid w:val="00913CE2"/>
    <w:rsid w:val="00A93F55"/>
    <w:rsid w:val="00B640E4"/>
    <w:rsid w:val="00CF35B5"/>
    <w:rsid w:val="00D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F190"/>
  <w15:docId w15:val="{0ED143CA-344B-4D7C-9FCB-B6BDCA1B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2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2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5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53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C9A3-0359-4646-B833-493820DE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Aldona Drywa</cp:lastModifiedBy>
  <cp:revision>5</cp:revision>
  <cp:lastPrinted>2021-11-23T07:34:00Z</cp:lastPrinted>
  <dcterms:created xsi:type="dcterms:W3CDTF">2021-11-23T07:33:00Z</dcterms:created>
  <dcterms:modified xsi:type="dcterms:W3CDTF">2021-11-23T11:34:00Z</dcterms:modified>
</cp:coreProperties>
</file>