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24" w:rsidRPr="00832459" w:rsidRDefault="006A2026" w:rsidP="00832459">
      <w:pPr>
        <w:pStyle w:val="Style2"/>
        <w:widowControl/>
        <w:tabs>
          <w:tab w:val="left" w:leader="dot" w:pos="0"/>
        </w:tabs>
        <w:spacing w:line="360" w:lineRule="auto"/>
        <w:ind w:right="82"/>
        <w:jc w:val="center"/>
        <w:rPr>
          <w:rFonts w:ascii="Garamond" w:hAnsi="Garamond"/>
        </w:rPr>
      </w:pPr>
      <w:bookmarkStart w:id="0" w:name="_GoBack"/>
      <w:bookmarkEnd w:id="0"/>
      <w:r w:rsidRPr="00832459">
        <w:rPr>
          <w:rStyle w:val="FontStyle12"/>
          <w:rFonts w:ascii="Garamond" w:hAnsi="Garamond"/>
        </w:rPr>
        <w:t>UCHWAŁA NR</w:t>
      </w:r>
    </w:p>
    <w:p w:rsidR="00290124" w:rsidRPr="00832459" w:rsidRDefault="006A2026" w:rsidP="00832459">
      <w:pPr>
        <w:pStyle w:val="Style2"/>
        <w:widowControl/>
        <w:tabs>
          <w:tab w:val="left" w:leader="dot" w:pos="0"/>
        </w:tabs>
        <w:spacing w:line="360" w:lineRule="auto"/>
        <w:ind w:right="82"/>
        <w:jc w:val="center"/>
        <w:rPr>
          <w:rFonts w:ascii="Garamond" w:hAnsi="Garamond"/>
        </w:rPr>
      </w:pPr>
      <w:r w:rsidRPr="00832459">
        <w:rPr>
          <w:rStyle w:val="FontStyle12"/>
          <w:rFonts w:ascii="Garamond" w:hAnsi="Garamond"/>
        </w:rPr>
        <w:t>RADY GMINY CZARNA DĄBRÓWKA</w:t>
      </w:r>
    </w:p>
    <w:p w:rsidR="00290124" w:rsidRPr="00832459" w:rsidRDefault="006A2026" w:rsidP="00832459">
      <w:pPr>
        <w:pStyle w:val="Style2"/>
        <w:widowControl/>
        <w:tabs>
          <w:tab w:val="left" w:leader="dot" w:pos="0"/>
        </w:tabs>
        <w:spacing w:line="360" w:lineRule="auto"/>
        <w:ind w:right="82"/>
        <w:jc w:val="center"/>
        <w:rPr>
          <w:rFonts w:ascii="Garamond" w:hAnsi="Garamond"/>
        </w:rPr>
      </w:pPr>
      <w:r w:rsidRPr="00832459">
        <w:rPr>
          <w:rStyle w:val="FontStyle12"/>
          <w:rFonts w:ascii="Garamond" w:hAnsi="Garamond"/>
        </w:rPr>
        <w:t>z dnia ……………… 2018 r.</w:t>
      </w:r>
    </w:p>
    <w:p w:rsidR="00290124" w:rsidRPr="00832459" w:rsidRDefault="00290124" w:rsidP="00832459">
      <w:pPr>
        <w:pStyle w:val="Style4"/>
        <w:widowControl/>
        <w:spacing w:line="360" w:lineRule="auto"/>
        <w:ind w:right="24"/>
        <w:jc w:val="center"/>
        <w:rPr>
          <w:rFonts w:ascii="Garamond" w:hAnsi="Garamond"/>
        </w:rPr>
      </w:pPr>
    </w:p>
    <w:p w:rsidR="00290124" w:rsidRPr="00832459" w:rsidRDefault="00290124" w:rsidP="00832459">
      <w:pPr>
        <w:pStyle w:val="Style4"/>
        <w:widowControl/>
        <w:spacing w:line="360" w:lineRule="auto"/>
        <w:ind w:right="24"/>
        <w:jc w:val="center"/>
        <w:rPr>
          <w:rStyle w:val="FontStyle13"/>
          <w:rFonts w:ascii="Garamond" w:hAnsi="Garamond"/>
          <w:sz w:val="24"/>
          <w:szCs w:val="24"/>
        </w:rPr>
      </w:pPr>
    </w:p>
    <w:p w:rsidR="00290124" w:rsidRPr="00832459" w:rsidRDefault="006A2026" w:rsidP="00832459">
      <w:pPr>
        <w:pStyle w:val="Style4"/>
        <w:widowControl/>
        <w:spacing w:line="360" w:lineRule="auto"/>
        <w:ind w:right="24"/>
        <w:jc w:val="center"/>
        <w:rPr>
          <w:rFonts w:ascii="Garamond" w:hAnsi="Garamond"/>
        </w:rPr>
      </w:pPr>
      <w:r w:rsidRPr="00832459">
        <w:rPr>
          <w:rStyle w:val="FontStyle13"/>
          <w:rFonts w:ascii="Garamond" w:hAnsi="Garamond"/>
          <w:b/>
          <w:sz w:val="24"/>
          <w:szCs w:val="24"/>
        </w:rPr>
        <w:t>w sprawie uchwalenia Gminnego Programu Profilaktyki i Rozwiązywania   Problemów Alkoholowych i Przeciwdziałania Narkomanii w Gminie Czarna Dąbrówka na rok 2019</w:t>
      </w:r>
    </w:p>
    <w:p w:rsidR="00290124" w:rsidRPr="00832459" w:rsidRDefault="00290124" w:rsidP="00832459">
      <w:pPr>
        <w:pStyle w:val="Style5"/>
        <w:widowControl/>
        <w:spacing w:line="360" w:lineRule="auto"/>
        <w:rPr>
          <w:rFonts w:ascii="Garamond" w:hAnsi="Garamond"/>
        </w:rPr>
      </w:pPr>
    </w:p>
    <w:p w:rsidR="00290124" w:rsidRPr="00832459" w:rsidRDefault="006A2026" w:rsidP="00832459">
      <w:pPr>
        <w:pStyle w:val="Style5"/>
        <w:widowControl/>
        <w:spacing w:line="360" w:lineRule="auto"/>
        <w:rPr>
          <w:rFonts w:ascii="Garamond" w:hAnsi="Garamond"/>
        </w:rPr>
      </w:pPr>
      <w:r w:rsidRPr="00832459">
        <w:rPr>
          <w:rStyle w:val="FontStyle13"/>
          <w:rFonts w:ascii="Garamond" w:hAnsi="Garamond"/>
          <w:sz w:val="24"/>
          <w:szCs w:val="24"/>
        </w:rPr>
        <w:t>Na podstawie art. 18 ust. 2 pkt. 15 ustawy z dnia 8 marca 1990r. o samorządzie gminnym</w:t>
      </w:r>
      <w:r w:rsidR="00832459">
        <w:rPr>
          <w:rStyle w:val="FontStyle13"/>
          <w:rFonts w:ascii="Garamond" w:hAnsi="Garamond"/>
          <w:sz w:val="24"/>
          <w:szCs w:val="24"/>
        </w:rPr>
        <w:t xml:space="preserve">               </w:t>
      </w:r>
      <w:r w:rsidRPr="00832459">
        <w:rPr>
          <w:rStyle w:val="FontStyle13"/>
          <w:rFonts w:ascii="Garamond" w:hAnsi="Garamond"/>
          <w:sz w:val="24"/>
          <w:szCs w:val="24"/>
        </w:rPr>
        <w:t xml:space="preserve"> ( </w:t>
      </w:r>
      <w:proofErr w:type="spellStart"/>
      <w:r w:rsidRPr="00832459">
        <w:rPr>
          <w:rStyle w:val="FontStyle13"/>
          <w:rFonts w:ascii="Garamond" w:hAnsi="Garamond"/>
          <w:sz w:val="24"/>
          <w:szCs w:val="24"/>
        </w:rPr>
        <w:t>t.j</w:t>
      </w:r>
      <w:proofErr w:type="spellEnd"/>
      <w:r w:rsidRPr="00832459">
        <w:rPr>
          <w:rStyle w:val="FontStyle13"/>
          <w:rFonts w:ascii="Garamond" w:hAnsi="Garamond"/>
          <w:sz w:val="24"/>
          <w:szCs w:val="24"/>
        </w:rPr>
        <w:t xml:space="preserve">. Dz. U. z 2018 r. poz. 994 z </w:t>
      </w:r>
      <w:proofErr w:type="spellStart"/>
      <w:r w:rsidRPr="00832459">
        <w:rPr>
          <w:rStyle w:val="FontStyle13"/>
          <w:rFonts w:ascii="Garamond" w:hAnsi="Garamond"/>
          <w:sz w:val="24"/>
          <w:szCs w:val="24"/>
        </w:rPr>
        <w:t>późn</w:t>
      </w:r>
      <w:proofErr w:type="spellEnd"/>
      <w:r w:rsidRPr="00832459">
        <w:rPr>
          <w:rStyle w:val="FontStyle13"/>
          <w:rFonts w:ascii="Garamond" w:hAnsi="Garamond"/>
          <w:sz w:val="24"/>
          <w:szCs w:val="24"/>
        </w:rPr>
        <w:t xml:space="preserve">. </w:t>
      </w:r>
      <w:proofErr w:type="spellStart"/>
      <w:r w:rsidRPr="00832459">
        <w:rPr>
          <w:rStyle w:val="FontStyle13"/>
          <w:rFonts w:ascii="Garamond" w:hAnsi="Garamond"/>
          <w:sz w:val="24"/>
          <w:szCs w:val="24"/>
        </w:rPr>
        <w:t>zm</w:t>
      </w:r>
      <w:proofErr w:type="spellEnd"/>
      <w:r w:rsidRPr="00832459">
        <w:rPr>
          <w:rStyle w:val="FontStyle13"/>
          <w:rFonts w:ascii="Garamond" w:hAnsi="Garamond"/>
          <w:sz w:val="24"/>
          <w:szCs w:val="24"/>
        </w:rPr>
        <w:t>) oraz art. 4</w:t>
      </w:r>
      <w:r w:rsidRPr="00832459">
        <w:rPr>
          <w:rStyle w:val="FontStyle13"/>
          <w:rFonts w:ascii="Garamond" w:hAnsi="Garamond"/>
          <w:sz w:val="24"/>
          <w:szCs w:val="24"/>
          <w:vertAlign w:val="superscript"/>
        </w:rPr>
        <w:t>1</w:t>
      </w:r>
      <w:r w:rsidRPr="00832459">
        <w:rPr>
          <w:rStyle w:val="FontStyle13"/>
          <w:rFonts w:ascii="Garamond" w:hAnsi="Garamond"/>
          <w:sz w:val="24"/>
          <w:szCs w:val="24"/>
        </w:rPr>
        <w:t xml:space="preserve"> ust. 1, 2 i 5  ustawy z dnia 26 października 1982 r. o wychowaniu w trzeźwości i przeciwdziałaniu alkoholizmowi (</w:t>
      </w:r>
      <w:proofErr w:type="spellStart"/>
      <w:r w:rsidRPr="00832459">
        <w:rPr>
          <w:rStyle w:val="FontStyle13"/>
          <w:rFonts w:ascii="Garamond" w:hAnsi="Garamond"/>
          <w:sz w:val="24"/>
          <w:szCs w:val="24"/>
        </w:rPr>
        <w:t>t.j</w:t>
      </w:r>
      <w:proofErr w:type="spellEnd"/>
      <w:r w:rsidRPr="00832459">
        <w:rPr>
          <w:rStyle w:val="FontStyle13"/>
          <w:rFonts w:ascii="Garamond" w:hAnsi="Garamond"/>
          <w:sz w:val="24"/>
          <w:szCs w:val="24"/>
        </w:rPr>
        <w:t>. Dz. U. z 201</w:t>
      </w:r>
      <w:r w:rsidR="00345312">
        <w:rPr>
          <w:rStyle w:val="FontStyle13"/>
          <w:rFonts w:ascii="Garamond" w:hAnsi="Garamond"/>
          <w:sz w:val="24"/>
          <w:szCs w:val="24"/>
        </w:rPr>
        <w:t>8</w:t>
      </w:r>
      <w:r w:rsidRPr="00832459">
        <w:rPr>
          <w:rStyle w:val="FontStyle13"/>
          <w:rFonts w:ascii="Garamond" w:hAnsi="Garamond"/>
          <w:sz w:val="24"/>
          <w:szCs w:val="24"/>
        </w:rPr>
        <w:t xml:space="preserve">, poz. </w:t>
      </w:r>
      <w:r w:rsidR="00345312">
        <w:rPr>
          <w:rStyle w:val="FontStyle13"/>
          <w:rFonts w:ascii="Garamond" w:hAnsi="Garamond"/>
          <w:sz w:val="24"/>
          <w:szCs w:val="24"/>
        </w:rPr>
        <w:t>2137</w:t>
      </w:r>
      <w:r w:rsidRPr="00832459">
        <w:rPr>
          <w:rStyle w:val="FontStyle13"/>
          <w:rFonts w:ascii="Garamond" w:hAnsi="Garamond"/>
          <w:sz w:val="24"/>
          <w:szCs w:val="24"/>
        </w:rPr>
        <w:t xml:space="preserve"> z </w:t>
      </w:r>
      <w:proofErr w:type="spellStart"/>
      <w:r w:rsidRPr="00832459">
        <w:rPr>
          <w:rStyle w:val="FontStyle13"/>
          <w:rFonts w:ascii="Garamond" w:hAnsi="Garamond"/>
          <w:sz w:val="24"/>
          <w:szCs w:val="24"/>
        </w:rPr>
        <w:t>późn</w:t>
      </w:r>
      <w:proofErr w:type="spellEnd"/>
      <w:r w:rsidRPr="00832459">
        <w:rPr>
          <w:rStyle w:val="FontStyle13"/>
          <w:rFonts w:ascii="Garamond" w:hAnsi="Garamond"/>
          <w:sz w:val="24"/>
          <w:szCs w:val="24"/>
        </w:rPr>
        <w:t xml:space="preserve">. </w:t>
      </w:r>
      <w:proofErr w:type="spellStart"/>
      <w:r w:rsidRPr="00832459">
        <w:rPr>
          <w:rStyle w:val="FontStyle13"/>
          <w:rFonts w:ascii="Garamond" w:hAnsi="Garamond"/>
          <w:sz w:val="24"/>
          <w:szCs w:val="24"/>
        </w:rPr>
        <w:t>zm</w:t>
      </w:r>
      <w:proofErr w:type="spellEnd"/>
      <w:r w:rsidRPr="00832459">
        <w:rPr>
          <w:rStyle w:val="FontStyle13"/>
          <w:rFonts w:ascii="Garamond" w:hAnsi="Garamond"/>
          <w:sz w:val="24"/>
          <w:szCs w:val="24"/>
        </w:rPr>
        <w:t xml:space="preserve">); art. 5 ust. 1 i art.10 ust. 1-4 ustawy z dnia 29 lipca 2005 o przeciwdziałaniu narkomanii ( </w:t>
      </w:r>
      <w:proofErr w:type="spellStart"/>
      <w:r w:rsidRPr="00832459">
        <w:rPr>
          <w:rStyle w:val="FontStyle13"/>
          <w:rFonts w:ascii="Garamond" w:hAnsi="Garamond"/>
          <w:sz w:val="24"/>
          <w:szCs w:val="24"/>
        </w:rPr>
        <w:t>t.j</w:t>
      </w:r>
      <w:proofErr w:type="spellEnd"/>
      <w:r w:rsidRPr="00832459">
        <w:rPr>
          <w:rStyle w:val="FontStyle13"/>
          <w:rFonts w:ascii="Garamond" w:hAnsi="Garamond"/>
          <w:sz w:val="24"/>
          <w:szCs w:val="24"/>
        </w:rPr>
        <w:t xml:space="preserve">. Dz. U. z 2018 r. poz. 1030 z </w:t>
      </w:r>
      <w:proofErr w:type="spellStart"/>
      <w:r w:rsidRPr="00832459">
        <w:rPr>
          <w:rStyle w:val="FontStyle13"/>
          <w:rFonts w:ascii="Garamond" w:hAnsi="Garamond"/>
          <w:sz w:val="24"/>
          <w:szCs w:val="24"/>
        </w:rPr>
        <w:t>późn</w:t>
      </w:r>
      <w:proofErr w:type="spellEnd"/>
      <w:r w:rsidRPr="00832459">
        <w:rPr>
          <w:rStyle w:val="FontStyle13"/>
          <w:rFonts w:ascii="Garamond" w:hAnsi="Garamond"/>
          <w:sz w:val="24"/>
          <w:szCs w:val="24"/>
        </w:rPr>
        <w:t xml:space="preserve">. </w:t>
      </w:r>
      <w:proofErr w:type="spellStart"/>
      <w:r w:rsidRPr="00832459">
        <w:rPr>
          <w:rStyle w:val="FontStyle13"/>
          <w:rFonts w:ascii="Garamond" w:hAnsi="Garamond"/>
          <w:sz w:val="24"/>
          <w:szCs w:val="24"/>
        </w:rPr>
        <w:t>zm</w:t>
      </w:r>
      <w:proofErr w:type="spellEnd"/>
      <w:r w:rsidRPr="00832459">
        <w:rPr>
          <w:rStyle w:val="FontStyle13"/>
          <w:rFonts w:ascii="Garamond" w:hAnsi="Garamond"/>
          <w:sz w:val="24"/>
          <w:szCs w:val="24"/>
        </w:rPr>
        <w:t xml:space="preserve">), ustawy z dnia 11 września 2015 r. </w:t>
      </w:r>
      <w:r w:rsidR="00832459">
        <w:rPr>
          <w:rStyle w:val="FontStyle13"/>
          <w:rFonts w:ascii="Garamond" w:hAnsi="Garamond"/>
          <w:sz w:val="24"/>
          <w:szCs w:val="24"/>
        </w:rPr>
        <w:t xml:space="preserve">                    </w:t>
      </w:r>
      <w:r w:rsidR="00C34144">
        <w:rPr>
          <w:rStyle w:val="FontStyle13"/>
          <w:rFonts w:ascii="Garamond" w:hAnsi="Garamond"/>
          <w:sz w:val="24"/>
          <w:szCs w:val="24"/>
        </w:rPr>
        <w:t xml:space="preserve">                                   </w:t>
      </w:r>
      <w:r w:rsidRPr="00832459">
        <w:rPr>
          <w:rStyle w:val="FontStyle13"/>
          <w:rFonts w:ascii="Garamond" w:hAnsi="Garamond"/>
          <w:sz w:val="24"/>
          <w:szCs w:val="24"/>
        </w:rPr>
        <w:t>o zdrowiu publicznym (</w:t>
      </w:r>
      <w:proofErr w:type="spellStart"/>
      <w:r w:rsidRPr="00832459">
        <w:rPr>
          <w:rStyle w:val="FontStyle13"/>
          <w:rFonts w:ascii="Garamond" w:hAnsi="Garamond"/>
          <w:sz w:val="24"/>
          <w:szCs w:val="24"/>
        </w:rPr>
        <w:t>t.j</w:t>
      </w:r>
      <w:proofErr w:type="spellEnd"/>
      <w:r w:rsidRPr="00832459">
        <w:rPr>
          <w:rStyle w:val="FontStyle13"/>
          <w:rFonts w:ascii="Garamond" w:hAnsi="Garamond"/>
          <w:sz w:val="24"/>
          <w:szCs w:val="24"/>
        </w:rPr>
        <w:t xml:space="preserve">.  Dz. U. z 2018 r. poz. 1492 ze </w:t>
      </w:r>
      <w:proofErr w:type="spellStart"/>
      <w:r w:rsidRPr="00832459">
        <w:rPr>
          <w:rStyle w:val="FontStyle13"/>
          <w:rFonts w:ascii="Garamond" w:hAnsi="Garamond"/>
          <w:sz w:val="24"/>
          <w:szCs w:val="24"/>
        </w:rPr>
        <w:t>póź</w:t>
      </w:r>
      <w:proofErr w:type="spellEnd"/>
      <w:r w:rsidRPr="00832459">
        <w:rPr>
          <w:rStyle w:val="FontStyle13"/>
          <w:rFonts w:ascii="Garamond" w:hAnsi="Garamond"/>
          <w:sz w:val="24"/>
          <w:szCs w:val="24"/>
        </w:rPr>
        <w:t>. zm.) oraz Rozporządzenie Rady Ministrów z dnia 04 sierpnia 2016 r. w sprawie Narodowego Programu Zdrowia na lata 2016-2020, Rada Gminy Czarna Dąbrówka uchwala co następuje:</w:t>
      </w:r>
    </w:p>
    <w:p w:rsidR="00290124" w:rsidRPr="00832459" w:rsidRDefault="00290124" w:rsidP="00832459">
      <w:pPr>
        <w:pStyle w:val="Style9"/>
        <w:widowControl/>
        <w:spacing w:line="360" w:lineRule="auto"/>
        <w:jc w:val="both"/>
        <w:rPr>
          <w:rFonts w:ascii="Garamond" w:hAnsi="Garamond"/>
        </w:rPr>
      </w:pPr>
    </w:p>
    <w:p w:rsidR="00290124" w:rsidRPr="00832459" w:rsidRDefault="006A2026" w:rsidP="00832459">
      <w:pPr>
        <w:pStyle w:val="Style9"/>
        <w:widowControl/>
        <w:spacing w:line="360" w:lineRule="auto"/>
        <w:ind w:left="4747"/>
        <w:jc w:val="both"/>
        <w:rPr>
          <w:rFonts w:ascii="Garamond" w:hAnsi="Garamond"/>
        </w:rPr>
      </w:pPr>
      <w:r w:rsidRPr="00832459">
        <w:rPr>
          <w:rStyle w:val="FontStyle12"/>
          <w:rFonts w:ascii="Garamond" w:hAnsi="Garamond"/>
          <w:spacing w:val="30"/>
        </w:rPr>
        <w:t>§1.</w:t>
      </w:r>
    </w:p>
    <w:p w:rsidR="00290124" w:rsidRPr="00832459" w:rsidRDefault="006A2026" w:rsidP="00832459">
      <w:pPr>
        <w:pStyle w:val="Style7"/>
        <w:widowControl/>
        <w:spacing w:line="360" w:lineRule="auto"/>
        <w:rPr>
          <w:rFonts w:ascii="Garamond" w:hAnsi="Garamond"/>
        </w:rPr>
      </w:pPr>
      <w:r w:rsidRPr="00832459">
        <w:rPr>
          <w:rStyle w:val="FontStyle14"/>
          <w:rFonts w:ascii="Garamond" w:hAnsi="Garamond"/>
          <w:sz w:val="24"/>
          <w:szCs w:val="24"/>
        </w:rPr>
        <w:t xml:space="preserve">Przyjmuje się Gminny Program Profilaktyki i Rozwiązywania Problemów Alkoholowych </w:t>
      </w:r>
      <w:r w:rsidR="00832459">
        <w:rPr>
          <w:rStyle w:val="FontStyle14"/>
          <w:rFonts w:ascii="Garamond" w:hAnsi="Garamond"/>
          <w:sz w:val="24"/>
          <w:szCs w:val="24"/>
        </w:rPr>
        <w:t xml:space="preserve">                         </w:t>
      </w:r>
      <w:r w:rsidRPr="00832459">
        <w:rPr>
          <w:rStyle w:val="FontStyle14"/>
          <w:rFonts w:ascii="Garamond" w:hAnsi="Garamond"/>
          <w:sz w:val="24"/>
          <w:szCs w:val="24"/>
        </w:rPr>
        <w:t>i Przeciwdziałania Narkomanii w Gminie  Czarna Dąbrówka na rok 2019, stanowiący załącznik do uchwały.</w:t>
      </w:r>
    </w:p>
    <w:p w:rsidR="00290124" w:rsidRPr="00832459" w:rsidRDefault="00290124" w:rsidP="00832459">
      <w:pPr>
        <w:pStyle w:val="Style9"/>
        <w:widowControl/>
        <w:spacing w:line="360" w:lineRule="auto"/>
        <w:ind w:left="4742"/>
        <w:jc w:val="both"/>
        <w:rPr>
          <w:rFonts w:ascii="Garamond" w:hAnsi="Garamond"/>
        </w:rPr>
      </w:pPr>
    </w:p>
    <w:p w:rsidR="00290124" w:rsidRPr="00832459" w:rsidRDefault="006A2026" w:rsidP="00832459">
      <w:pPr>
        <w:pStyle w:val="Style9"/>
        <w:widowControl/>
        <w:spacing w:line="360" w:lineRule="auto"/>
        <w:ind w:left="4742"/>
        <w:jc w:val="both"/>
        <w:rPr>
          <w:rFonts w:ascii="Garamond" w:hAnsi="Garamond"/>
        </w:rPr>
      </w:pPr>
      <w:r w:rsidRPr="00832459">
        <w:rPr>
          <w:rStyle w:val="FontStyle12"/>
          <w:rFonts w:ascii="Garamond" w:hAnsi="Garamond"/>
          <w:spacing w:val="30"/>
        </w:rPr>
        <w:t>§2.</w:t>
      </w:r>
    </w:p>
    <w:p w:rsidR="00290124" w:rsidRPr="00832459" w:rsidRDefault="006A2026" w:rsidP="00832459">
      <w:pPr>
        <w:pStyle w:val="Style4"/>
        <w:widowControl/>
        <w:spacing w:line="360" w:lineRule="auto"/>
        <w:ind w:right="24"/>
        <w:rPr>
          <w:rFonts w:ascii="Garamond" w:hAnsi="Garamond"/>
        </w:rPr>
      </w:pPr>
      <w:r w:rsidRPr="00832459">
        <w:rPr>
          <w:rStyle w:val="FontStyle14"/>
          <w:rFonts w:ascii="Garamond" w:hAnsi="Garamond"/>
          <w:sz w:val="24"/>
          <w:szCs w:val="24"/>
        </w:rPr>
        <w:t xml:space="preserve">Zobowiązuje się Wójta Gminy do  przedstawienia sprawozdania z  realizacji  </w:t>
      </w:r>
      <w:r w:rsidRPr="00832459">
        <w:rPr>
          <w:rStyle w:val="FontStyle13"/>
          <w:rFonts w:ascii="Garamond" w:hAnsi="Garamond"/>
          <w:sz w:val="24"/>
          <w:szCs w:val="24"/>
        </w:rPr>
        <w:t>Gminnego Programu Profilaktyki i Rozwiązywania Problemów Alkoholowych i Przeciwdziałania Narkomanii w Gminie, które będzie częścią sprawozdania z wykonania budżetu Gminy za rok 2018 w terminie do dnia 31 marca 2020 roku.</w:t>
      </w:r>
    </w:p>
    <w:p w:rsidR="00290124" w:rsidRPr="00832459" w:rsidRDefault="00290124" w:rsidP="00832459">
      <w:pPr>
        <w:pStyle w:val="Style5"/>
        <w:widowControl/>
        <w:spacing w:line="360" w:lineRule="auto"/>
        <w:rPr>
          <w:rFonts w:ascii="Garamond" w:hAnsi="Garamond"/>
        </w:rPr>
      </w:pPr>
    </w:p>
    <w:p w:rsidR="00290124" w:rsidRPr="00832459" w:rsidRDefault="006A2026" w:rsidP="00832459">
      <w:pPr>
        <w:pStyle w:val="Style9"/>
        <w:widowControl/>
        <w:spacing w:line="360" w:lineRule="auto"/>
        <w:ind w:left="4718"/>
        <w:jc w:val="both"/>
        <w:rPr>
          <w:rFonts w:ascii="Garamond" w:hAnsi="Garamond"/>
        </w:rPr>
      </w:pPr>
      <w:r w:rsidRPr="00832459">
        <w:rPr>
          <w:rStyle w:val="FontStyle12"/>
          <w:rFonts w:ascii="Garamond" w:hAnsi="Garamond"/>
        </w:rPr>
        <w:t>§ 3.</w:t>
      </w:r>
    </w:p>
    <w:p w:rsidR="00290124" w:rsidRPr="00832459" w:rsidRDefault="006A2026" w:rsidP="00832459">
      <w:pPr>
        <w:pStyle w:val="Style6"/>
        <w:widowControl/>
        <w:spacing w:line="360" w:lineRule="auto"/>
        <w:jc w:val="both"/>
        <w:rPr>
          <w:rFonts w:ascii="Garamond" w:hAnsi="Garamond"/>
        </w:rPr>
      </w:pPr>
      <w:r w:rsidRPr="00832459">
        <w:rPr>
          <w:rStyle w:val="FontStyle14"/>
          <w:rFonts w:ascii="Garamond" w:hAnsi="Garamond"/>
          <w:sz w:val="24"/>
          <w:szCs w:val="24"/>
        </w:rPr>
        <w:t>Wykonanie uchwały powierza się Wójtowi Gminy.</w:t>
      </w:r>
    </w:p>
    <w:p w:rsidR="00290124" w:rsidRPr="00832459" w:rsidRDefault="00290124" w:rsidP="00832459">
      <w:pPr>
        <w:pStyle w:val="Style6"/>
        <w:widowControl/>
        <w:spacing w:line="360" w:lineRule="auto"/>
        <w:ind w:left="389"/>
        <w:jc w:val="both"/>
        <w:rPr>
          <w:rFonts w:ascii="Garamond" w:hAnsi="Garamond" w:cs="Sylfaen"/>
        </w:rPr>
      </w:pPr>
    </w:p>
    <w:p w:rsidR="00290124" w:rsidRPr="00832459" w:rsidRDefault="006A2026" w:rsidP="00832459">
      <w:pPr>
        <w:pStyle w:val="Style8"/>
        <w:widowControl/>
        <w:spacing w:line="360" w:lineRule="auto"/>
        <w:ind w:left="4723"/>
        <w:jc w:val="both"/>
        <w:rPr>
          <w:rFonts w:ascii="Garamond" w:hAnsi="Garamond"/>
        </w:rPr>
      </w:pPr>
      <w:r w:rsidRPr="00832459">
        <w:rPr>
          <w:rStyle w:val="FontStyle13"/>
          <w:rFonts w:ascii="Garamond" w:hAnsi="Garamond"/>
          <w:b/>
          <w:sz w:val="24"/>
          <w:szCs w:val="24"/>
        </w:rPr>
        <w:t>§ 4.</w:t>
      </w:r>
    </w:p>
    <w:p w:rsidR="00290124" w:rsidRPr="00832459" w:rsidRDefault="006A2026" w:rsidP="00832459">
      <w:pPr>
        <w:pStyle w:val="Style6"/>
        <w:widowControl/>
        <w:spacing w:line="360" w:lineRule="auto"/>
        <w:jc w:val="both"/>
        <w:rPr>
          <w:rFonts w:ascii="Garamond" w:hAnsi="Garamond"/>
        </w:rPr>
      </w:pPr>
      <w:r w:rsidRPr="00832459">
        <w:rPr>
          <w:rStyle w:val="FontStyle14"/>
          <w:rFonts w:ascii="Garamond" w:hAnsi="Garamond"/>
          <w:sz w:val="24"/>
          <w:szCs w:val="24"/>
        </w:rPr>
        <w:t>Uchwała wchodzi w życie z dniem podjęcia z mocą obowiązującą od 1 stycznia 2019 roku.</w:t>
      </w:r>
    </w:p>
    <w:p w:rsidR="00290124" w:rsidRDefault="00290124" w:rsidP="00832459">
      <w:pPr>
        <w:spacing w:after="0" w:line="360" w:lineRule="auto"/>
        <w:jc w:val="both"/>
        <w:rPr>
          <w:rFonts w:ascii="Garamond" w:hAnsi="Garamond"/>
        </w:rPr>
      </w:pPr>
    </w:p>
    <w:p w:rsidR="00832459" w:rsidRDefault="00832459" w:rsidP="00832459">
      <w:pPr>
        <w:spacing w:after="0" w:line="360" w:lineRule="auto"/>
        <w:jc w:val="both"/>
        <w:rPr>
          <w:rFonts w:ascii="Garamond" w:hAnsi="Garamond"/>
        </w:rPr>
      </w:pPr>
    </w:p>
    <w:p w:rsidR="00832459" w:rsidRDefault="00832459" w:rsidP="00832459">
      <w:pPr>
        <w:spacing w:after="0" w:line="360" w:lineRule="auto"/>
        <w:jc w:val="both"/>
        <w:rPr>
          <w:rFonts w:ascii="Garamond" w:hAnsi="Garamond"/>
        </w:rPr>
      </w:pPr>
    </w:p>
    <w:p w:rsidR="00832459" w:rsidRPr="00832459" w:rsidRDefault="00832459" w:rsidP="00832459">
      <w:pPr>
        <w:pStyle w:val="Style5"/>
        <w:widowControl/>
        <w:spacing w:line="360" w:lineRule="auto"/>
        <w:rPr>
          <w:rStyle w:val="FontStyle12"/>
          <w:rFonts w:ascii="Garamond" w:hAnsi="Garamond"/>
          <w:bCs w:val="0"/>
          <w:u w:val="single"/>
        </w:rPr>
      </w:pPr>
      <w:r>
        <w:rPr>
          <w:rStyle w:val="FontStyle12"/>
          <w:rFonts w:ascii="Garamond" w:hAnsi="Garamond"/>
          <w:bCs w:val="0"/>
          <w:u w:val="single"/>
        </w:rPr>
        <w:lastRenderedPageBreak/>
        <w:t>U</w:t>
      </w:r>
      <w:r w:rsidRPr="00832459">
        <w:rPr>
          <w:rStyle w:val="FontStyle12"/>
          <w:rFonts w:ascii="Garamond" w:hAnsi="Garamond"/>
          <w:bCs w:val="0"/>
          <w:u w:val="single"/>
        </w:rPr>
        <w:t>zasadnienie</w:t>
      </w:r>
    </w:p>
    <w:p w:rsidR="00832459" w:rsidRPr="00832459" w:rsidRDefault="00832459" w:rsidP="00832459">
      <w:pPr>
        <w:pStyle w:val="Style5"/>
        <w:widowControl/>
        <w:spacing w:line="360" w:lineRule="auto"/>
        <w:rPr>
          <w:rFonts w:ascii="Garamond" w:hAnsi="Garamond"/>
        </w:rPr>
      </w:pPr>
      <w:r w:rsidRPr="00832459">
        <w:rPr>
          <w:rStyle w:val="FontStyle12"/>
          <w:rFonts w:ascii="Garamond" w:hAnsi="Garamond"/>
          <w:b w:val="0"/>
          <w:bCs w:val="0"/>
        </w:rPr>
        <w:t xml:space="preserve">Gminny Program Profilaktyki Rozwiązywania Problemów alkoholowych oraz Przeciwdziałania Narkomanii na rok 2019, stanowiący załącznik do niniejszej uchwały, przedstawia zadania własne gminy, zgodnie z  ustawą z dnia 26 października 1982 r. o wychowaniu w trzeźwości i przeciwdziałaniu alkoholizmowi ( </w:t>
      </w:r>
      <w:proofErr w:type="spellStart"/>
      <w:r w:rsidRPr="00832459">
        <w:rPr>
          <w:rStyle w:val="FontStyle12"/>
          <w:rFonts w:ascii="Garamond" w:hAnsi="Garamond"/>
          <w:b w:val="0"/>
          <w:bCs w:val="0"/>
        </w:rPr>
        <w:t>t.j</w:t>
      </w:r>
      <w:proofErr w:type="spellEnd"/>
      <w:r w:rsidRPr="00832459">
        <w:rPr>
          <w:rStyle w:val="FontStyle12"/>
          <w:rFonts w:ascii="Garamond" w:hAnsi="Garamond"/>
          <w:b w:val="0"/>
          <w:bCs w:val="0"/>
        </w:rPr>
        <w:t>. Dz. U. z 201</w:t>
      </w:r>
      <w:r w:rsidR="00345312">
        <w:rPr>
          <w:rStyle w:val="FontStyle12"/>
          <w:rFonts w:ascii="Garamond" w:hAnsi="Garamond"/>
          <w:b w:val="0"/>
          <w:bCs w:val="0"/>
        </w:rPr>
        <w:t>8</w:t>
      </w:r>
      <w:r w:rsidRPr="00832459">
        <w:rPr>
          <w:rStyle w:val="FontStyle12"/>
          <w:rFonts w:ascii="Garamond" w:hAnsi="Garamond"/>
          <w:b w:val="0"/>
          <w:bCs w:val="0"/>
        </w:rPr>
        <w:t xml:space="preserve"> r. poz. </w:t>
      </w:r>
      <w:r w:rsidR="00345312">
        <w:rPr>
          <w:rStyle w:val="FontStyle12"/>
          <w:rFonts w:ascii="Garamond" w:hAnsi="Garamond"/>
          <w:b w:val="0"/>
          <w:bCs w:val="0"/>
        </w:rPr>
        <w:t>2137</w:t>
      </w:r>
      <w:r w:rsidRPr="00832459">
        <w:rPr>
          <w:rStyle w:val="FontStyle12"/>
          <w:rFonts w:ascii="Garamond" w:hAnsi="Garamond"/>
          <w:b w:val="0"/>
          <w:bCs w:val="0"/>
        </w:rPr>
        <w:t xml:space="preserve"> ze zm.), ustawa z dnia 29 lipca 2005 r. o przeciwdziałaniu narkomanii (</w:t>
      </w:r>
      <w:proofErr w:type="spellStart"/>
      <w:r w:rsidRPr="00832459">
        <w:rPr>
          <w:rStyle w:val="FontStyle12"/>
          <w:rFonts w:ascii="Garamond" w:hAnsi="Garamond"/>
          <w:b w:val="0"/>
          <w:bCs w:val="0"/>
        </w:rPr>
        <w:t>t.j</w:t>
      </w:r>
      <w:proofErr w:type="spellEnd"/>
      <w:r w:rsidRPr="00832459">
        <w:rPr>
          <w:rStyle w:val="FontStyle12"/>
          <w:rFonts w:ascii="Garamond" w:hAnsi="Garamond"/>
          <w:b w:val="0"/>
          <w:bCs w:val="0"/>
        </w:rPr>
        <w:t xml:space="preserve">.  Dz. U. z 2018 r. poz. 1030 ze zm.), ustawa z dnia 11 września 2015 r. o zdrowiu publicznym ( </w:t>
      </w:r>
      <w:proofErr w:type="spellStart"/>
      <w:r w:rsidRPr="00832459">
        <w:rPr>
          <w:rStyle w:val="FontStyle12"/>
          <w:rFonts w:ascii="Garamond" w:hAnsi="Garamond"/>
          <w:b w:val="0"/>
          <w:bCs w:val="0"/>
        </w:rPr>
        <w:t>t.j</w:t>
      </w:r>
      <w:proofErr w:type="spellEnd"/>
      <w:r w:rsidRPr="00832459">
        <w:rPr>
          <w:rStyle w:val="FontStyle12"/>
          <w:rFonts w:ascii="Garamond" w:hAnsi="Garamond"/>
          <w:b w:val="0"/>
          <w:bCs w:val="0"/>
        </w:rPr>
        <w:t xml:space="preserve">. Dz. U. z 2018 r. poz. 1492 z </w:t>
      </w:r>
      <w:proofErr w:type="spellStart"/>
      <w:r w:rsidRPr="00832459">
        <w:rPr>
          <w:rStyle w:val="FontStyle12"/>
          <w:rFonts w:ascii="Garamond" w:hAnsi="Garamond"/>
          <w:b w:val="0"/>
          <w:bCs w:val="0"/>
        </w:rPr>
        <w:t>późn</w:t>
      </w:r>
      <w:proofErr w:type="spellEnd"/>
      <w:r w:rsidRPr="00832459">
        <w:rPr>
          <w:rStyle w:val="FontStyle12"/>
          <w:rFonts w:ascii="Garamond" w:hAnsi="Garamond"/>
          <w:b w:val="0"/>
          <w:bCs w:val="0"/>
        </w:rPr>
        <w:t>. zm.) oraz Rozporządzenie Rady Ministrów z dnia 4 sierpnia 2016 r. w sprawie Narodowego Programu Zdrowia na lata 2016-2020. Wymienione ustawy tworzą spójny system umożliwiający samorządom terytorialnym prowadzenie lokalnej polityki wobec alkoholu i narkotyków, a także wyznaczają konkretne zadania i wskazuje środki na ich realizację.</w:t>
      </w:r>
    </w:p>
    <w:p w:rsidR="00832459" w:rsidRPr="00832459" w:rsidRDefault="00832459" w:rsidP="00832459">
      <w:pPr>
        <w:pStyle w:val="Style5"/>
        <w:widowControl/>
        <w:spacing w:line="360" w:lineRule="auto"/>
        <w:rPr>
          <w:rFonts w:ascii="Garamond" w:hAnsi="Garamond"/>
        </w:rPr>
      </w:pPr>
      <w:r w:rsidRPr="00832459">
        <w:rPr>
          <w:rStyle w:val="FontStyle12"/>
          <w:rFonts w:ascii="Garamond" w:hAnsi="Garamond"/>
          <w:b w:val="0"/>
          <w:bCs w:val="0"/>
        </w:rPr>
        <w:t xml:space="preserve">Realizacja zadań w tym obszarze - w myśl przepisów ww. ustaw- prowadzona jest </w:t>
      </w:r>
      <w:r>
        <w:rPr>
          <w:rStyle w:val="FontStyle12"/>
          <w:rFonts w:ascii="Garamond" w:hAnsi="Garamond"/>
          <w:b w:val="0"/>
          <w:bCs w:val="0"/>
        </w:rPr>
        <w:t xml:space="preserve">                       </w:t>
      </w:r>
      <w:r w:rsidRPr="00832459">
        <w:rPr>
          <w:rStyle w:val="FontStyle12"/>
          <w:rFonts w:ascii="Garamond" w:hAnsi="Garamond"/>
          <w:b w:val="0"/>
          <w:bCs w:val="0"/>
        </w:rPr>
        <w:t>w postaci uchwalonego corocznie przez radę Gminy- Gminnego Programu Profilaktyki</w:t>
      </w:r>
      <w:r>
        <w:rPr>
          <w:rStyle w:val="FontStyle12"/>
          <w:rFonts w:ascii="Garamond" w:hAnsi="Garamond"/>
          <w:b w:val="0"/>
          <w:bCs w:val="0"/>
        </w:rPr>
        <w:t xml:space="preserve">                          </w:t>
      </w:r>
      <w:r w:rsidRPr="00832459">
        <w:rPr>
          <w:rStyle w:val="FontStyle12"/>
          <w:rFonts w:ascii="Garamond" w:hAnsi="Garamond"/>
          <w:b w:val="0"/>
          <w:bCs w:val="0"/>
        </w:rPr>
        <w:t xml:space="preserve"> i Rozwiązywania Problemów</w:t>
      </w:r>
      <w:r>
        <w:rPr>
          <w:rStyle w:val="FontStyle12"/>
          <w:rFonts w:ascii="Garamond" w:hAnsi="Garamond"/>
          <w:b w:val="0"/>
          <w:bCs w:val="0"/>
        </w:rPr>
        <w:t xml:space="preserve"> </w:t>
      </w:r>
      <w:r w:rsidRPr="00832459">
        <w:rPr>
          <w:rStyle w:val="FontStyle12"/>
          <w:rFonts w:ascii="Garamond" w:hAnsi="Garamond"/>
          <w:b w:val="0"/>
          <w:bCs w:val="0"/>
        </w:rPr>
        <w:t>Alkoholowych oraz Przeciwdziałania Narkomanii stanowiącego część strategii integracji i polityki społecznej.</w:t>
      </w:r>
    </w:p>
    <w:p w:rsidR="00832459" w:rsidRPr="00832459" w:rsidRDefault="00832459" w:rsidP="00832459">
      <w:pPr>
        <w:pStyle w:val="Style5"/>
        <w:widowControl/>
        <w:spacing w:line="360" w:lineRule="auto"/>
        <w:rPr>
          <w:rFonts w:ascii="Garamond" w:hAnsi="Garamond"/>
        </w:rPr>
      </w:pPr>
      <w:r w:rsidRPr="00832459">
        <w:rPr>
          <w:rStyle w:val="FontStyle12"/>
          <w:rFonts w:ascii="Garamond" w:hAnsi="Garamond"/>
          <w:b w:val="0"/>
          <w:bCs w:val="0"/>
        </w:rPr>
        <w:t xml:space="preserve">Zgodnie ze stanowiskiem Krajowego Biura ds. Przeciwdziałaniu Narkomanii „nie istnieją przeszkody z merytorycznego punktu widzenia do tworzenia wspólnego gminnego programu dla rozwiązywania problemów alkoholowych oraz problemów narkomanii”. Przyjęcie przez Radę Gminy wymienionego Programu przyczyni się do efektownego prowadzenia działań, mających na celu ograniczenie spożywania napojów alkoholowych i używania narkotyków, zmianę struktury ich spożywania, jak również do inicjowania i wspierania przedsięwzięć w zakresie profilaktyki uzależnień, rozwiązywania problemów alkoholowych i narkomanii.   </w:t>
      </w:r>
    </w:p>
    <w:p w:rsidR="00832459" w:rsidRDefault="00832459" w:rsidP="00832459">
      <w:pPr>
        <w:pStyle w:val="Style5"/>
        <w:widowControl/>
        <w:spacing w:line="360" w:lineRule="auto"/>
        <w:rPr>
          <w:rStyle w:val="FontStyle12"/>
        </w:rPr>
      </w:pPr>
    </w:p>
    <w:p w:rsidR="00832459" w:rsidRPr="00832459" w:rsidRDefault="00832459" w:rsidP="00832459">
      <w:pPr>
        <w:spacing w:after="0" w:line="360" w:lineRule="auto"/>
        <w:jc w:val="both"/>
        <w:rPr>
          <w:rFonts w:ascii="Garamond" w:hAnsi="Garamond"/>
        </w:rPr>
      </w:pPr>
    </w:p>
    <w:sectPr w:rsidR="00832459" w:rsidRPr="00832459">
      <w:headerReference w:type="default" r:id="rId6"/>
      <w:pgSz w:w="11906" w:h="16838"/>
      <w:pgMar w:top="993" w:right="1397" w:bottom="1440" w:left="1368"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C68" w:rsidRDefault="00BF7C68" w:rsidP="00832459">
      <w:pPr>
        <w:spacing w:after="0" w:line="240" w:lineRule="auto"/>
      </w:pPr>
      <w:r>
        <w:separator/>
      </w:r>
    </w:p>
  </w:endnote>
  <w:endnote w:type="continuationSeparator" w:id="0">
    <w:p w:rsidR="00BF7C68" w:rsidRDefault="00BF7C68" w:rsidP="0083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C68" w:rsidRDefault="00BF7C68" w:rsidP="00832459">
      <w:pPr>
        <w:spacing w:after="0" w:line="240" w:lineRule="auto"/>
      </w:pPr>
      <w:r>
        <w:separator/>
      </w:r>
    </w:p>
  </w:footnote>
  <w:footnote w:type="continuationSeparator" w:id="0">
    <w:p w:rsidR="00BF7C68" w:rsidRDefault="00BF7C68" w:rsidP="0083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59" w:rsidRPr="00832459" w:rsidRDefault="00832459">
    <w:pPr>
      <w:pStyle w:val="Nagwek"/>
      <w:rPr>
        <w:rFonts w:hint="eastAsia"/>
        <w:b/>
        <w:u w:val="single"/>
      </w:rPr>
    </w:pPr>
    <w:r w:rsidRPr="00832459">
      <w:rPr>
        <w:b/>
        <w:u w:val="single"/>
      </w:rPr>
      <w:t>DRUK NR</w:t>
    </w:r>
    <w:r w:rsidR="00242B00">
      <w:rPr>
        <w:b/>
        <w:u w:val="single"/>
      </w:rPr>
      <w:t xml:space="preserve"> 23    </w:t>
    </w:r>
    <w:r w:rsidRPr="00832459">
      <w:rPr>
        <w:b/>
        <w:u w:val="single"/>
      </w:rPr>
      <w:tab/>
    </w:r>
    <w:r w:rsidRPr="00832459">
      <w:rPr>
        <w:b/>
        <w:u w:val="single"/>
      </w:rPr>
      <w:tab/>
    </w:r>
    <w:r w:rsidRPr="00832459">
      <w:rPr>
        <w:b/>
        <w:u w:val="single"/>
      </w:rPr>
      <w:tab/>
    </w:r>
    <w:r w:rsidRPr="00832459">
      <w:rPr>
        <w:b/>
        <w:u w:val="single"/>
      </w:rPr>
      <w:tab/>
    </w:r>
    <w:r w:rsidRPr="00832459">
      <w:rPr>
        <w:b/>
        <w:u w:val="single"/>
      </w:rPr>
      <w:tab/>
    </w:r>
    <w:r w:rsidRPr="00832459">
      <w:rPr>
        <w:b/>
        <w:u w:val="single"/>
      </w:rPr>
      <w:tab/>
    </w:r>
    <w:r w:rsidRPr="00832459">
      <w:rPr>
        <w:b/>
        <w:u w:val="single"/>
      </w:rPr>
      <w:tab/>
    </w:r>
    <w:r w:rsidRPr="00832459">
      <w:rPr>
        <w:b/>
        <w:u w:val="single"/>
      </w:rPr>
      <w:tab/>
    </w:r>
    <w:r w:rsidR="00242B00">
      <w:rPr>
        <w:b/>
        <w:u w:val="single"/>
      </w:rPr>
      <w:t xml:space="preserve">    </w:t>
    </w:r>
    <w:r w:rsidRPr="00832459">
      <w:rPr>
        <w:b/>
        <w:u w:val="single"/>
      </w:rPr>
      <w:t>PROJEKT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4"/>
    <w:rsid w:val="00242B00"/>
    <w:rsid w:val="00290124"/>
    <w:rsid w:val="00345312"/>
    <w:rsid w:val="00396ADA"/>
    <w:rsid w:val="006A2026"/>
    <w:rsid w:val="00832459"/>
    <w:rsid w:val="00BF7C68"/>
    <w:rsid w:val="00C3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85CA"/>
  <w15:docId w15:val="{1BA928D4-41C3-4125-AC70-CBFCE630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2">
    <w:name w:val="Font Style12"/>
    <w:basedOn w:val="Domylnaczcionkaakapitu"/>
    <w:uiPriority w:val="99"/>
    <w:qFormat/>
    <w:rsid w:val="00EF13BF"/>
    <w:rPr>
      <w:rFonts w:ascii="Sylfaen" w:hAnsi="Sylfaen" w:cs="Sylfaen"/>
      <w:b/>
      <w:bCs/>
      <w:sz w:val="24"/>
      <w:szCs w:val="24"/>
    </w:rPr>
  </w:style>
  <w:style w:type="character" w:customStyle="1" w:styleId="FontStyle13">
    <w:name w:val="Font Style13"/>
    <w:basedOn w:val="Domylnaczcionkaakapitu"/>
    <w:uiPriority w:val="99"/>
    <w:qFormat/>
    <w:rsid w:val="00EF13BF"/>
    <w:rPr>
      <w:rFonts w:ascii="Sylfaen" w:hAnsi="Sylfaen" w:cs="Sylfaen"/>
      <w:sz w:val="22"/>
      <w:szCs w:val="22"/>
    </w:rPr>
  </w:style>
  <w:style w:type="character" w:customStyle="1" w:styleId="FontStyle14">
    <w:name w:val="Font Style14"/>
    <w:basedOn w:val="Domylnaczcionkaakapitu"/>
    <w:uiPriority w:val="99"/>
    <w:qFormat/>
    <w:rsid w:val="00EF13BF"/>
    <w:rPr>
      <w:rFonts w:ascii="Sylfaen" w:hAnsi="Sylfaen" w:cs="Sylfaen"/>
      <w:sz w:val="20"/>
      <w:szCs w:val="20"/>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yle2">
    <w:name w:val="Style2"/>
    <w:basedOn w:val="Normalny"/>
    <w:uiPriority w:val="99"/>
    <w:qFormat/>
    <w:rsid w:val="00EF13BF"/>
    <w:pPr>
      <w:widowControl w:val="0"/>
      <w:spacing w:after="0" w:line="240" w:lineRule="auto"/>
    </w:pPr>
    <w:rPr>
      <w:rFonts w:ascii="Arial" w:eastAsia="Times New Roman" w:hAnsi="Arial" w:cs="Arial"/>
      <w:sz w:val="24"/>
      <w:szCs w:val="24"/>
      <w:lang w:eastAsia="pl-PL"/>
    </w:rPr>
  </w:style>
  <w:style w:type="paragraph" w:customStyle="1" w:styleId="Style4">
    <w:name w:val="Style4"/>
    <w:basedOn w:val="Normalny"/>
    <w:uiPriority w:val="99"/>
    <w:qFormat/>
    <w:rsid w:val="00EF13BF"/>
    <w:pPr>
      <w:widowControl w:val="0"/>
      <w:spacing w:after="0" w:line="293" w:lineRule="exact"/>
      <w:jc w:val="both"/>
    </w:pPr>
    <w:rPr>
      <w:rFonts w:ascii="Arial" w:eastAsia="Times New Roman" w:hAnsi="Arial" w:cs="Arial"/>
      <w:sz w:val="24"/>
      <w:szCs w:val="24"/>
      <w:lang w:eastAsia="pl-PL"/>
    </w:rPr>
  </w:style>
  <w:style w:type="paragraph" w:customStyle="1" w:styleId="Style5">
    <w:name w:val="Style5"/>
    <w:basedOn w:val="Normalny"/>
    <w:uiPriority w:val="99"/>
    <w:qFormat/>
    <w:rsid w:val="00EF13BF"/>
    <w:pPr>
      <w:widowControl w:val="0"/>
      <w:spacing w:after="0" w:line="437" w:lineRule="exact"/>
      <w:ind w:firstLine="691"/>
      <w:jc w:val="both"/>
    </w:pPr>
    <w:rPr>
      <w:rFonts w:ascii="Arial" w:eastAsia="Times New Roman" w:hAnsi="Arial" w:cs="Arial"/>
      <w:sz w:val="24"/>
      <w:szCs w:val="24"/>
      <w:lang w:eastAsia="pl-PL"/>
    </w:rPr>
  </w:style>
  <w:style w:type="paragraph" w:customStyle="1" w:styleId="Style6">
    <w:name w:val="Style6"/>
    <w:basedOn w:val="Normalny"/>
    <w:uiPriority w:val="99"/>
    <w:qFormat/>
    <w:rsid w:val="00EF13BF"/>
    <w:pPr>
      <w:widowControl w:val="0"/>
      <w:spacing w:after="0" w:line="240" w:lineRule="auto"/>
    </w:pPr>
    <w:rPr>
      <w:rFonts w:ascii="Arial" w:eastAsia="Times New Roman" w:hAnsi="Arial" w:cs="Arial"/>
      <w:sz w:val="24"/>
      <w:szCs w:val="24"/>
      <w:lang w:eastAsia="pl-PL"/>
    </w:rPr>
  </w:style>
  <w:style w:type="paragraph" w:customStyle="1" w:styleId="Style7">
    <w:name w:val="Style7"/>
    <w:basedOn w:val="Normalny"/>
    <w:uiPriority w:val="99"/>
    <w:qFormat/>
    <w:rsid w:val="00EF13BF"/>
    <w:pPr>
      <w:widowControl w:val="0"/>
      <w:spacing w:after="0" w:line="403" w:lineRule="exact"/>
      <w:jc w:val="both"/>
    </w:pPr>
    <w:rPr>
      <w:rFonts w:ascii="Arial" w:eastAsia="Times New Roman" w:hAnsi="Arial" w:cs="Arial"/>
      <w:sz w:val="24"/>
      <w:szCs w:val="24"/>
      <w:lang w:eastAsia="pl-PL"/>
    </w:rPr>
  </w:style>
  <w:style w:type="paragraph" w:customStyle="1" w:styleId="Style8">
    <w:name w:val="Style8"/>
    <w:basedOn w:val="Normalny"/>
    <w:uiPriority w:val="99"/>
    <w:qFormat/>
    <w:rsid w:val="00EF13BF"/>
    <w:pPr>
      <w:widowControl w:val="0"/>
      <w:spacing w:after="0" w:line="240" w:lineRule="auto"/>
    </w:pPr>
    <w:rPr>
      <w:rFonts w:ascii="Arial" w:eastAsia="Times New Roman" w:hAnsi="Arial" w:cs="Arial"/>
      <w:sz w:val="24"/>
      <w:szCs w:val="24"/>
      <w:lang w:eastAsia="pl-PL"/>
    </w:rPr>
  </w:style>
  <w:style w:type="paragraph" w:customStyle="1" w:styleId="Style9">
    <w:name w:val="Style9"/>
    <w:basedOn w:val="Normalny"/>
    <w:uiPriority w:val="99"/>
    <w:qFormat/>
    <w:rsid w:val="00EF13BF"/>
    <w:pPr>
      <w:widowControl w:val="0"/>
      <w:spacing w:after="0" w:line="240" w:lineRule="auto"/>
    </w:pPr>
    <w:rPr>
      <w:rFonts w:ascii="Arial" w:eastAsia="Times New Roman" w:hAnsi="Arial" w:cs="Arial"/>
      <w:sz w:val="24"/>
      <w:szCs w:val="24"/>
      <w:lang w:eastAsia="pl-P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Stopka">
    <w:name w:val="footer"/>
    <w:basedOn w:val="Normalny"/>
    <w:link w:val="StopkaZnak"/>
    <w:uiPriority w:val="99"/>
    <w:unhideWhenUsed/>
    <w:rsid w:val="00832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459"/>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5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Aldona</cp:lastModifiedBy>
  <cp:revision>5</cp:revision>
  <cp:lastPrinted>2018-12-07T10:50:00Z</cp:lastPrinted>
  <dcterms:created xsi:type="dcterms:W3CDTF">2018-12-07T07:46:00Z</dcterms:created>
  <dcterms:modified xsi:type="dcterms:W3CDTF">2018-12-07T10:50:00Z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