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44486" w14:textId="77777777" w:rsidR="00433EE3" w:rsidRDefault="00433EE3" w:rsidP="00433EE3">
      <w:pPr>
        <w:ind w:right="440"/>
        <w:jc w:val="right"/>
        <w:rPr>
          <w:b/>
          <w:caps/>
        </w:rPr>
      </w:pPr>
      <w:r>
        <w:rPr>
          <w:b/>
          <w:caps/>
        </w:rPr>
        <w:t xml:space="preserve">                                        Projekt</w:t>
      </w:r>
    </w:p>
    <w:p w14:paraId="44256E38" w14:textId="77777777" w:rsidR="00433EE3" w:rsidRDefault="00433EE3" w:rsidP="00433EE3">
      <w:pPr>
        <w:ind w:right="440"/>
        <w:jc w:val="center"/>
        <w:rPr>
          <w:b/>
          <w:caps/>
        </w:rPr>
      </w:pPr>
    </w:p>
    <w:p w14:paraId="6B023441" w14:textId="77777777" w:rsidR="00433EE3" w:rsidRDefault="00433EE3" w:rsidP="00433EE3">
      <w:pPr>
        <w:ind w:right="440"/>
        <w:jc w:val="center"/>
        <w:rPr>
          <w:b/>
          <w:caps/>
        </w:rPr>
      </w:pPr>
      <w:r>
        <w:rPr>
          <w:b/>
          <w:caps/>
        </w:rPr>
        <w:t>Uchwała Nr …………..2020</w:t>
      </w:r>
    </w:p>
    <w:p w14:paraId="4E9BA09E" w14:textId="77777777" w:rsidR="00433EE3" w:rsidRDefault="00433EE3" w:rsidP="00433EE3">
      <w:pPr>
        <w:ind w:right="440"/>
        <w:jc w:val="center"/>
        <w:rPr>
          <w:b/>
          <w:caps/>
        </w:rPr>
      </w:pPr>
    </w:p>
    <w:p w14:paraId="436DA2BE" w14:textId="77777777" w:rsidR="00433EE3" w:rsidRDefault="00433EE3" w:rsidP="00433EE3">
      <w:pPr>
        <w:ind w:right="440"/>
        <w:jc w:val="center"/>
        <w:rPr>
          <w:b/>
          <w:caps/>
        </w:rPr>
      </w:pPr>
      <w:r>
        <w:rPr>
          <w:b/>
          <w:caps/>
        </w:rPr>
        <w:t>RADY GMINY CZARNA DĄBRÓWKA</w:t>
      </w:r>
    </w:p>
    <w:p w14:paraId="60092897" w14:textId="77777777" w:rsidR="00433EE3" w:rsidRDefault="00433EE3" w:rsidP="00433EE3">
      <w:pPr>
        <w:spacing w:before="280" w:after="280"/>
        <w:jc w:val="center"/>
      </w:pPr>
      <w:r>
        <w:t>dnia ……… 2020 roku</w:t>
      </w:r>
    </w:p>
    <w:p w14:paraId="5A671354" w14:textId="77777777" w:rsidR="00433EE3" w:rsidRDefault="00433EE3" w:rsidP="00433EE3">
      <w:pPr>
        <w:keepNext/>
        <w:spacing w:after="480"/>
        <w:jc w:val="both"/>
        <w:rPr>
          <w:b/>
        </w:rPr>
      </w:pPr>
      <w:r>
        <w:rPr>
          <w:b/>
        </w:rPr>
        <w:t>w sprawie: wyrażenia zgody na zawarcie porozumienia z Gminą Bytów w sprawie  zasad prowadzenia grupy katechetycznej</w:t>
      </w:r>
    </w:p>
    <w:p w14:paraId="3F5D5BA0" w14:textId="77777777" w:rsidR="00433EE3" w:rsidRDefault="00433EE3" w:rsidP="00433EE3">
      <w:pPr>
        <w:keepNext/>
        <w:spacing w:after="480"/>
        <w:jc w:val="both"/>
      </w:pPr>
      <w:r>
        <w:t>Na podstawie art. 7 ust. 1 pkt 8, art. 18 ust.2. pkt 12 i pkt 15 oraz art.74 ust. 1 i 2 ustawy                 z dnia 8 marca 1990 roku o samorządzie gminnym</w:t>
      </w:r>
      <w:r w:rsidR="00E04E22">
        <w:t xml:space="preserve"> </w:t>
      </w:r>
      <w:r>
        <w:t>(</w:t>
      </w:r>
      <w:proofErr w:type="spellStart"/>
      <w:r>
        <w:t>t.j</w:t>
      </w:r>
      <w:proofErr w:type="spellEnd"/>
      <w:r>
        <w:t>.: Dz.U. z 2020 r., poz.713), art. 12 ust. 1 ustawy z dnia 7 września 1991 roku o systemie oświaty  (</w:t>
      </w:r>
      <w:proofErr w:type="spellStart"/>
      <w:r>
        <w:t>t.j</w:t>
      </w:r>
      <w:proofErr w:type="spellEnd"/>
      <w:r>
        <w:t xml:space="preserve">.: Dz.U. z 2020 r. poz. 1327) oraz § 2 ust. 3 rozporządzenia Ministra Edukacji Narodowej z dnia 14 kwietnia 1992 </w:t>
      </w:r>
      <w:r w:rsidR="00E04E22">
        <w:t>roku</w:t>
      </w:r>
      <w:r>
        <w:t xml:space="preserve">                     w sprawie warunków i sposobu  organizowania nauki religii  w publicznych przedszkolach              i szkołach (</w:t>
      </w:r>
      <w:proofErr w:type="spellStart"/>
      <w:r>
        <w:t>t.j</w:t>
      </w:r>
      <w:proofErr w:type="spellEnd"/>
      <w:r>
        <w:t>.: Dz.U. z 2020 r. poz.983), uchwala się, co następuje:  </w:t>
      </w:r>
    </w:p>
    <w:p w14:paraId="7B90E85B" w14:textId="77777777" w:rsidR="00433EE3" w:rsidRDefault="00433EE3" w:rsidP="00433EE3">
      <w:pPr>
        <w:keepNext/>
        <w:spacing w:before="280"/>
        <w:jc w:val="center"/>
        <w:rPr>
          <w:b/>
        </w:rPr>
      </w:pPr>
      <w:r>
        <w:rPr>
          <w:b/>
        </w:rPr>
        <w:t>§ 1.</w:t>
      </w:r>
    </w:p>
    <w:p w14:paraId="012EE618" w14:textId="77777777" w:rsidR="00433EE3" w:rsidRDefault="00433EE3" w:rsidP="00433EE3">
      <w:pPr>
        <w:pStyle w:val="Akapitzlist"/>
        <w:widowControl/>
        <w:numPr>
          <w:ilvl w:val="0"/>
          <w:numId w:val="1"/>
        </w:numPr>
        <w:suppressAutoHyphens w:val="0"/>
        <w:autoSpaceDE w:val="0"/>
        <w:adjustRightInd w:val="0"/>
        <w:ind w:left="426"/>
        <w:jc w:val="both"/>
        <w:textAlignment w:val="auto"/>
        <w:rPr>
          <w:rFonts w:ascii="TimesNewRomanPSMT" w:eastAsiaTheme="minorHAnsi" w:hAnsi="TimesNewRomanPSMT" w:cs="TimesNewRomanPSMT"/>
          <w:kern w:val="0"/>
          <w:lang w:eastAsia="en-US" w:bidi="ar-SA"/>
        </w:rPr>
      </w:pPr>
      <w:r w:rsidRPr="00016BB2">
        <w:rPr>
          <w:rFonts w:ascii="TimesNewRomanPSMT" w:eastAsiaTheme="minorHAnsi" w:hAnsi="TimesNewRomanPSMT" w:cs="TimesNewRomanPSMT"/>
          <w:kern w:val="0"/>
          <w:lang w:eastAsia="en-US" w:bidi="ar-SA"/>
        </w:rPr>
        <w:t xml:space="preserve">Wyraża się zgodę na zawarcie pomiędzy Gminą </w:t>
      </w:r>
      <w:r>
        <w:rPr>
          <w:rFonts w:ascii="TimesNewRomanPSMT" w:eastAsiaTheme="minorHAnsi" w:hAnsi="TimesNewRomanPSMT" w:cs="TimesNewRomanPSMT"/>
          <w:kern w:val="0"/>
          <w:lang w:eastAsia="en-US" w:bidi="ar-SA"/>
        </w:rPr>
        <w:t xml:space="preserve">Bytów </w:t>
      </w:r>
      <w:r w:rsidRPr="00016BB2">
        <w:rPr>
          <w:rFonts w:ascii="TimesNewRomanPSMT" w:eastAsiaTheme="minorHAnsi" w:hAnsi="TimesNewRomanPSMT" w:cs="TimesNewRomanPSMT"/>
          <w:kern w:val="0"/>
          <w:lang w:eastAsia="en-US" w:bidi="ar-SA"/>
        </w:rPr>
        <w:t xml:space="preserve">a </w:t>
      </w:r>
      <w:r>
        <w:rPr>
          <w:rFonts w:ascii="TimesNewRomanPSMT" w:eastAsiaTheme="minorHAnsi" w:hAnsi="TimesNewRomanPSMT" w:cs="TimesNewRomanPSMT"/>
          <w:kern w:val="0"/>
          <w:lang w:eastAsia="en-US" w:bidi="ar-SA"/>
        </w:rPr>
        <w:t xml:space="preserve"> Gminą Czarna Dąbrówka porozumienia </w:t>
      </w:r>
      <w:r w:rsidRPr="00016BB2">
        <w:rPr>
          <w:rFonts w:ascii="TimesNewRomanPSMT" w:eastAsiaTheme="minorHAnsi" w:hAnsi="TimesNewRomanPSMT" w:cs="TimesNewRomanPSMT"/>
          <w:kern w:val="0"/>
          <w:lang w:eastAsia="en-US" w:bidi="ar-SA"/>
        </w:rPr>
        <w:t xml:space="preserve">w sprawie zasad prowadzenia </w:t>
      </w:r>
      <w:r>
        <w:rPr>
          <w:rFonts w:ascii="TimesNewRomanPSMT" w:eastAsiaTheme="minorHAnsi" w:hAnsi="TimesNewRomanPSMT" w:cs="TimesNewRomanPSMT"/>
          <w:kern w:val="0"/>
          <w:lang w:eastAsia="en-US" w:bidi="ar-SA"/>
        </w:rPr>
        <w:t xml:space="preserve"> grypy katechetycznej </w:t>
      </w:r>
      <w:r w:rsidR="00FE7DF6">
        <w:rPr>
          <w:rFonts w:ascii="TimesNewRomanPSMT" w:eastAsiaTheme="minorHAnsi" w:hAnsi="TimesNewRomanPSMT" w:cs="TimesNewRomanPSMT"/>
          <w:kern w:val="0"/>
          <w:lang w:eastAsia="en-US" w:bidi="ar-SA"/>
        </w:rPr>
        <w:t xml:space="preserve">wyznania Kościoła Zielonoświątkowego </w:t>
      </w:r>
      <w:r w:rsidRPr="00016BB2">
        <w:rPr>
          <w:rFonts w:ascii="TimesNewRomanPSMT" w:eastAsiaTheme="minorHAnsi" w:hAnsi="TimesNewRomanPSMT" w:cs="TimesNewRomanPSMT"/>
          <w:kern w:val="0"/>
          <w:lang w:eastAsia="en-US" w:bidi="ar-SA"/>
        </w:rPr>
        <w:t xml:space="preserve">przy </w:t>
      </w:r>
      <w:r w:rsidR="00FE7DF6">
        <w:rPr>
          <w:rFonts w:ascii="TimesNewRomanPSMT" w:eastAsiaTheme="minorHAnsi" w:hAnsi="TimesNewRomanPSMT" w:cs="TimesNewRomanPSMT"/>
          <w:kern w:val="0"/>
          <w:lang w:eastAsia="en-US" w:bidi="ar-SA"/>
        </w:rPr>
        <w:t xml:space="preserve">Zborze „Nowe Życie” w Bytowie ul. Młyńska 6a w Bytowie </w:t>
      </w:r>
      <w:r w:rsidRPr="00016BB2">
        <w:rPr>
          <w:rFonts w:ascii="TimesNewRomanPSMT" w:eastAsiaTheme="minorHAnsi" w:hAnsi="TimesNewRomanPSMT" w:cs="TimesNewRomanPSMT"/>
          <w:kern w:val="0"/>
          <w:lang w:eastAsia="en-US" w:bidi="ar-SA"/>
        </w:rPr>
        <w:t>dla uczniów wyz</w:t>
      </w:r>
      <w:r>
        <w:rPr>
          <w:rFonts w:ascii="TimesNewRomanPSMT" w:eastAsiaTheme="minorHAnsi" w:hAnsi="TimesNewRomanPSMT" w:cs="TimesNewRomanPSMT"/>
          <w:kern w:val="0"/>
          <w:lang w:eastAsia="en-US" w:bidi="ar-SA"/>
        </w:rPr>
        <w:t>nania</w:t>
      </w:r>
      <w:r w:rsidR="00FE7DF6" w:rsidRPr="00FE7DF6">
        <w:rPr>
          <w:rFonts w:ascii="TimesNewRomanPSMT" w:eastAsiaTheme="minorHAnsi" w:hAnsi="TimesNewRomanPSMT" w:cs="TimesNewRomanPSMT"/>
          <w:kern w:val="0"/>
          <w:szCs w:val="24"/>
          <w:lang w:eastAsia="en-US" w:bidi="ar-SA"/>
        </w:rPr>
        <w:t xml:space="preserve"> </w:t>
      </w:r>
      <w:r w:rsidR="00FE7DF6" w:rsidRPr="00FE7DF6">
        <w:rPr>
          <w:rFonts w:ascii="TimesNewRomanPSMT" w:eastAsiaTheme="minorHAnsi" w:hAnsi="TimesNewRomanPSMT" w:cs="TimesNewRomanPSMT"/>
          <w:kern w:val="0"/>
          <w:lang w:eastAsia="en-US" w:bidi="ar-SA"/>
        </w:rPr>
        <w:t>Kościoła Zielonoświątkowego</w:t>
      </w:r>
      <w:r>
        <w:rPr>
          <w:rFonts w:ascii="TimesNewRomanPSMT" w:eastAsiaTheme="minorHAnsi" w:hAnsi="TimesNewRomanPSMT" w:cs="TimesNewRomanPSMT"/>
          <w:kern w:val="0"/>
          <w:lang w:eastAsia="en-US" w:bidi="ar-SA"/>
        </w:rPr>
        <w:t xml:space="preserve"> </w:t>
      </w:r>
      <w:r w:rsidRPr="00016BB2">
        <w:rPr>
          <w:rFonts w:ascii="TimesNewRomanPSMT" w:eastAsiaTheme="minorHAnsi" w:hAnsi="TimesNewRomanPSMT" w:cs="TimesNewRomanPSMT"/>
          <w:kern w:val="0"/>
          <w:lang w:eastAsia="en-US" w:bidi="ar-SA"/>
        </w:rPr>
        <w:t>zamieszkałych na terenie Gminy</w:t>
      </w:r>
      <w:r w:rsidR="00FE7DF6">
        <w:rPr>
          <w:rFonts w:ascii="TimesNewRomanPSMT" w:eastAsiaTheme="minorHAnsi" w:hAnsi="TimesNewRomanPSMT" w:cs="TimesNewRomanPSMT"/>
          <w:kern w:val="0"/>
          <w:lang w:eastAsia="en-US" w:bidi="ar-SA"/>
        </w:rPr>
        <w:t xml:space="preserve"> Czarna Dąbrówka </w:t>
      </w:r>
      <w:r w:rsidRPr="00016BB2">
        <w:rPr>
          <w:rFonts w:ascii="TimesNewRomanPSMT" w:eastAsiaTheme="minorHAnsi" w:hAnsi="TimesNewRomanPSMT" w:cs="TimesNewRomanPSMT"/>
          <w:kern w:val="0"/>
          <w:lang w:eastAsia="en-US" w:bidi="ar-SA"/>
        </w:rPr>
        <w:t>i uczęszczających do szkół prowadzonych przez</w:t>
      </w:r>
      <w:r w:rsidR="00FE7DF6">
        <w:rPr>
          <w:rFonts w:ascii="TimesNewRomanPSMT" w:eastAsiaTheme="minorHAnsi" w:hAnsi="TimesNewRomanPSMT" w:cs="TimesNewRomanPSMT"/>
          <w:kern w:val="0"/>
          <w:lang w:eastAsia="en-US" w:bidi="ar-SA"/>
        </w:rPr>
        <w:t xml:space="preserve"> Gminę Czarna Dąbrówka</w:t>
      </w:r>
      <w:r w:rsidRPr="00016BB2">
        <w:rPr>
          <w:rFonts w:ascii="TimesNewRomanPSMT" w:eastAsiaTheme="minorHAnsi" w:hAnsi="TimesNewRomanPSMT" w:cs="TimesNewRomanPSMT"/>
          <w:kern w:val="0"/>
          <w:lang w:eastAsia="en-US" w:bidi="ar-SA"/>
        </w:rPr>
        <w:t xml:space="preserve">. </w:t>
      </w:r>
    </w:p>
    <w:p w14:paraId="7F3DE415" w14:textId="77777777" w:rsidR="00433EE3" w:rsidRPr="00016BB2" w:rsidRDefault="00433EE3" w:rsidP="00433EE3">
      <w:pPr>
        <w:pStyle w:val="Akapitzlist"/>
        <w:widowControl/>
        <w:numPr>
          <w:ilvl w:val="0"/>
          <w:numId w:val="1"/>
        </w:numPr>
        <w:suppressAutoHyphens w:val="0"/>
        <w:autoSpaceDE w:val="0"/>
        <w:adjustRightInd w:val="0"/>
        <w:ind w:left="426"/>
        <w:jc w:val="both"/>
        <w:textAlignment w:val="auto"/>
        <w:rPr>
          <w:rFonts w:ascii="TimesNewRomanPSMT" w:eastAsiaTheme="minorHAnsi" w:hAnsi="TimesNewRomanPSMT" w:cs="TimesNewRomanPSMT"/>
          <w:kern w:val="0"/>
          <w:lang w:eastAsia="en-US" w:bidi="ar-SA"/>
        </w:rPr>
      </w:pPr>
      <w:r>
        <w:rPr>
          <w:rFonts w:ascii="TimesNewRomanPSMT" w:eastAsiaTheme="minorHAnsi" w:hAnsi="TimesNewRomanPSMT" w:cs="TimesNewRomanPSMT"/>
          <w:kern w:val="0"/>
          <w:lang w:eastAsia="en-US" w:bidi="ar-SA"/>
        </w:rPr>
        <w:t xml:space="preserve">Szczegółowe zasady </w:t>
      </w:r>
      <w:r w:rsidRPr="00016BB2">
        <w:rPr>
          <w:rFonts w:ascii="TimesNewRomanPSMT" w:eastAsiaTheme="minorHAnsi" w:hAnsi="TimesNewRomanPSMT" w:cs="TimesNewRomanPSMT"/>
          <w:kern w:val="0"/>
          <w:lang w:eastAsia="en-US" w:bidi="ar-SA"/>
        </w:rPr>
        <w:t>prowadzenia</w:t>
      </w:r>
      <w:r w:rsidR="00FE7DF6">
        <w:rPr>
          <w:rFonts w:ascii="TimesNewRomanPSMT" w:eastAsiaTheme="minorHAnsi" w:hAnsi="TimesNewRomanPSMT" w:cs="TimesNewRomanPSMT"/>
          <w:kern w:val="0"/>
          <w:lang w:eastAsia="en-US" w:bidi="ar-SA"/>
        </w:rPr>
        <w:t xml:space="preserve"> grupy </w:t>
      </w:r>
      <w:r w:rsidR="00E04E22">
        <w:rPr>
          <w:rFonts w:ascii="TimesNewRomanPSMT" w:eastAsiaTheme="minorHAnsi" w:hAnsi="TimesNewRomanPSMT" w:cs="TimesNewRomanPSMT"/>
          <w:kern w:val="0"/>
          <w:lang w:eastAsia="en-US" w:bidi="ar-SA"/>
        </w:rPr>
        <w:t>katechetycznej</w:t>
      </w:r>
      <w:r>
        <w:rPr>
          <w:rFonts w:ascii="TimesNewRomanPSMT" w:eastAsiaTheme="minorHAnsi" w:hAnsi="TimesNewRomanPSMT" w:cs="TimesNewRomanPSMT"/>
          <w:kern w:val="0"/>
          <w:lang w:eastAsia="en-US" w:bidi="ar-SA"/>
        </w:rPr>
        <w:t>,</w:t>
      </w:r>
      <w:r w:rsidR="00E04E22">
        <w:rPr>
          <w:rFonts w:ascii="TimesNewRomanPSMT" w:eastAsiaTheme="minorHAnsi" w:hAnsi="TimesNewRomanPSMT" w:cs="TimesNewRomanPSMT"/>
          <w:kern w:val="0"/>
          <w:lang w:eastAsia="en-US" w:bidi="ar-SA"/>
        </w:rPr>
        <w:t xml:space="preserve"> o której mowa w ust. 1</w:t>
      </w:r>
      <w:r>
        <w:rPr>
          <w:rFonts w:ascii="TimesNewRomanPSMT" w:eastAsiaTheme="minorHAnsi" w:hAnsi="TimesNewRomanPSMT" w:cs="TimesNewRomanPSMT"/>
          <w:kern w:val="0"/>
          <w:lang w:eastAsia="en-US" w:bidi="ar-SA"/>
        </w:rPr>
        <w:t xml:space="preserve"> będą okreś</w:t>
      </w:r>
      <w:r w:rsidR="00E04E22">
        <w:rPr>
          <w:rFonts w:ascii="TimesNewRomanPSMT" w:eastAsiaTheme="minorHAnsi" w:hAnsi="TimesNewRomanPSMT" w:cs="TimesNewRomanPSMT"/>
          <w:kern w:val="0"/>
          <w:lang w:eastAsia="en-US" w:bidi="ar-SA"/>
        </w:rPr>
        <w:t>lone w treści porozumienia, o którym mowa w ust. 1, zawartego</w:t>
      </w:r>
      <w:r>
        <w:rPr>
          <w:rFonts w:ascii="TimesNewRomanPSMT" w:eastAsiaTheme="minorHAnsi" w:hAnsi="TimesNewRomanPSMT" w:cs="TimesNewRomanPSMT"/>
          <w:kern w:val="0"/>
          <w:lang w:eastAsia="en-US" w:bidi="ar-SA"/>
        </w:rPr>
        <w:t xml:space="preserve"> przez Wójta Gminy</w:t>
      </w:r>
      <w:r w:rsidR="00E04E22">
        <w:rPr>
          <w:rFonts w:ascii="TimesNewRomanPSMT" w:eastAsiaTheme="minorHAnsi" w:hAnsi="TimesNewRomanPSMT" w:cs="TimesNewRomanPSMT"/>
          <w:kern w:val="0"/>
          <w:lang w:eastAsia="en-US" w:bidi="ar-SA"/>
        </w:rPr>
        <w:t xml:space="preserve"> Czarna Dąbrówka</w:t>
      </w:r>
      <w:r>
        <w:rPr>
          <w:rFonts w:ascii="TimesNewRomanPSMT" w:eastAsiaTheme="minorHAnsi" w:hAnsi="TimesNewRomanPSMT" w:cs="TimesNewRomanPSMT"/>
          <w:kern w:val="0"/>
          <w:lang w:eastAsia="en-US" w:bidi="ar-SA"/>
        </w:rPr>
        <w:t xml:space="preserve">. </w:t>
      </w:r>
    </w:p>
    <w:p w14:paraId="0463F0C5" w14:textId="77777777" w:rsidR="00433EE3" w:rsidRDefault="00433EE3" w:rsidP="00433EE3">
      <w:pPr>
        <w:keepNext/>
        <w:rPr>
          <w:b/>
        </w:rPr>
      </w:pPr>
    </w:p>
    <w:p w14:paraId="09186D3E" w14:textId="77777777" w:rsidR="00433EE3" w:rsidRDefault="00433EE3" w:rsidP="00433EE3">
      <w:pPr>
        <w:keepNext/>
        <w:rPr>
          <w:b/>
        </w:rPr>
      </w:pPr>
    </w:p>
    <w:p w14:paraId="0923956E" w14:textId="77777777" w:rsidR="00433EE3" w:rsidRDefault="00433EE3" w:rsidP="00433EE3">
      <w:pPr>
        <w:keepNext/>
        <w:jc w:val="center"/>
      </w:pPr>
      <w:r>
        <w:rPr>
          <w:b/>
        </w:rPr>
        <w:t>§ 2.</w:t>
      </w:r>
    </w:p>
    <w:p w14:paraId="35284F63" w14:textId="77777777" w:rsidR="00433EE3" w:rsidRDefault="00433EE3" w:rsidP="00E04E22">
      <w:pPr>
        <w:keepNext/>
        <w:jc w:val="both"/>
      </w:pPr>
      <w:r>
        <w:t>Wykonanie uchwały powierza się Wójtowi Gminy</w:t>
      </w:r>
      <w:r w:rsidR="00E04E22">
        <w:t xml:space="preserve"> Czarna Dąbrówka</w:t>
      </w:r>
      <w:r>
        <w:t>.</w:t>
      </w:r>
    </w:p>
    <w:p w14:paraId="667A6C2B" w14:textId="77777777" w:rsidR="00E04E22" w:rsidRPr="00E04E22" w:rsidRDefault="00E04E22" w:rsidP="00E04E22">
      <w:pPr>
        <w:keepNext/>
        <w:jc w:val="both"/>
      </w:pPr>
    </w:p>
    <w:p w14:paraId="01949A59" w14:textId="77777777" w:rsidR="00433EE3" w:rsidRDefault="00E04E22" w:rsidP="00433EE3">
      <w:pPr>
        <w:keepNext/>
        <w:spacing w:before="280"/>
        <w:jc w:val="center"/>
      </w:pPr>
      <w:r>
        <w:rPr>
          <w:b/>
        </w:rPr>
        <w:t>§ 3</w:t>
      </w:r>
      <w:r w:rsidR="00433EE3">
        <w:rPr>
          <w:b/>
        </w:rPr>
        <w:t>.</w:t>
      </w:r>
    </w:p>
    <w:p w14:paraId="3CF1EAF3" w14:textId="77777777" w:rsidR="00433EE3" w:rsidRDefault="00433EE3" w:rsidP="00433EE3">
      <w:pPr>
        <w:keepLines/>
        <w:spacing w:before="120" w:after="120"/>
        <w:jc w:val="both"/>
      </w:pPr>
      <w:r>
        <w:t>Uchwała wchodzi w życie z dniem podjęcia. </w:t>
      </w:r>
    </w:p>
    <w:p w14:paraId="27CF42F9" w14:textId="77777777" w:rsidR="00433EE3" w:rsidRDefault="00433EE3" w:rsidP="00433EE3"/>
    <w:p w14:paraId="55490F77" w14:textId="15D60D0E" w:rsidR="00203ABF" w:rsidRDefault="00203ABF"/>
    <w:p w14:paraId="4FBF8E67" w14:textId="02C6E7BA" w:rsidR="00991524" w:rsidRDefault="00991524"/>
    <w:p w14:paraId="23B48A09" w14:textId="60204F57" w:rsidR="00991524" w:rsidRDefault="00991524"/>
    <w:p w14:paraId="5290A5CE" w14:textId="1235AA94" w:rsidR="00991524" w:rsidRDefault="00991524"/>
    <w:p w14:paraId="2FDDA1F8" w14:textId="649B7564" w:rsidR="00991524" w:rsidRDefault="00991524"/>
    <w:p w14:paraId="3AF3766A" w14:textId="2912885E" w:rsidR="00991524" w:rsidRDefault="00991524"/>
    <w:p w14:paraId="4706390B" w14:textId="41795483" w:rsidR="00991524" w:rsidRDefault="00991524"/>
    <w:p w14:paraId="66AC0126" w14:textId="6FB50DA8" w:rsidR="00991524" w:rsidRDefault="00991524"/>
    <w:p w14:paraId="0FD9D3BB" w14:textId="329C5D6A" w:rsidR="00991524" w:rsidRDefault="00991524"/>
    <w:p w14:paraId="33B872FE" w14:textId="462038B0" w:rsidR="00991524" w:rsidRDefault="00991524"/>
    <w:p w14:paraId="5D2B9D8A" w14:textId="6D479CA9" w:rsidR="00991524" w:rsidRDefault="00991524"/>
    <w:p w14:paraId="6F51DDF4" w14:textId="32BCBC79" w:rsidR="00991524" w:rsidRDefault="00991524"/>
    <w:p w14:paraId="0D9737EA" w14:textId="32B53FCA" w:rsidR="00991524" w:rsidRDefault="00991524" w:rsidP="00991524">
      <w:pPr>
        <w:jc w:val="center"/>
        <w:rPr>
          <w:b/>
          <w:bCs/>
        </w:rPr>
      </w:pPr>
      <w:r w:rsidRPr="00991524">
        <w:rPr>
          <w:b/>
          <w:bCs/>
        </w:rPr>
        <w:lastRenderedPageBreak/>
        <w:t>UZASADNIENIE</w:t>
      </w:r>
    </w:p>
    <w:p w14:paraId="6E5CE79F" w14:textId="7D2EA449" w:rsidR="00991524" w:rsidRDefault="00991524" w:rsidP="00991524">
      <w:pPr>
        <w:jc w:val="center"/>
        <w:rPr>
          <w:b/>
          <w:bCs/>
        </w:rPr>
      </w:pPr>
    </w:p>
    <w:p w14:paraId="5EEBE4F3" w14:textId="698F1FB9" w:rsidR="00991524" w:rsidRDefault="00991524" w:rsidP="00991524">
      <w:pPr>
        <w:spacing w:line="276" w:lineRule="auto"/>
        <w:ind w:firstLine="708"/>
        <w:jc w:val="both"/>
      </w:pPr>
      <w:r>
        <w:t xml:space="preserve">Zgodnie z </w:t>
      </w:r>
      <w:r>
        <w:rPr>
          <w:rFonts w:cs="Times New Roman"/>
        </w:rPr>
        <w:t>§</w:t>
      </w:r>
      <w:r>
        <w:t xml:space="preserve">2 ust. 3 Rozporządzenia Ministra Edukacji Narodowej z dnia 14 kwietnia 1992r. w sprawie warunków i sposobu organizowania nauki religii w publicznych szkołach </w:t>
      </w:r>
      <w:r>
        <w:br/>
        <w:t xml:space="preserve">(Dz. U z 1992, Nr 36, poz. 155 z </w:t>
      </w:r>
      <w:proofErr w:type="spellStart"/>
      <w:r>
        <w:t>późn</w:t>
      </w:r>
      <w:proofErr w:type="spellEnd"/>
      <w:r>
        <w:t>. zm.) jeżeli w grupie międzyszkolnej lub pozaszkolnym punkcie katechetycznym uczestniczą uczniowie szkół prowadzonych przez różne organy, organy te ustalają w drodze porozumienia zasady prowadzenia grup lub punktów katechetycznych.</w:t>
      </w:r>
    </w:p>
    <w:p w14:paraId="01618985" w14:textId="3CFC34BB" w:rsidR="00991524" w:rsidRPr="00991524" w:rsidRDefault="00991524" w:rsidP="007717B1">
      <w:pPr>
        <w:spacing w:line="276" w:lineRule="auto"/>
        <w:ind w:firstLine="708"/>
        <w:jc w:val="both"/>
      </w:pPr>
      <w:r>
        <w:t>W związku z potrzebą zapewnienia możliwości korzystania z nauki religii jednej uczennicy Szkoły Podstawowej w Jasieniu w punkcie katechetycznym Kościoła Zielonoświątkowego przy Zborze ,,Nowe Życie” w Bytowie przy ul. Młyńskiej 6A/8, istnieje uzasadnienie do podjęcia niniejszej uchwały.</w:t>
      </w:r>
    </w:p>
    <w:sectPr w:rsidR="00991524" w:rsidRPr="009915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8E534" w14:textId="77777777" w:rsidR="00D804E0" w:rsidRDefault="00D804E0" w:rsidP="00BE677F">
      <w:r>
        <w:separator/>
      </w:r>
    </w:p>
  </w:endnote>
  <w:endnote w:type="continuationSeparator" w:id="0">
    <w:p w14:paraId="5B6CB639" w14:textId="77777777" w:rsidR="00D804E0" w:rsidRDefault="00D804E0" w:rsidP="00BE6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78D5E" w14:textId="77777777" w:rsidR="00D804E0" w:rsidRDefault="00D804E0" w:rsidP="00BE677F">
      <w:r>
        <w:separator/>
      </w:r>
    </w:p>
  </w:footnote>
  <w:footnote w:type="continuationSeparator" w:id="0">
    <w:p w14:paraId="122E609C" w14:textId="77777777" w:rsidR="00D804E0" w:rsidRDefault="00D804E0" w:rsidP="00BE6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67778" w14:textId="11CC8238" w:rsidR="00BE677F" w:rsidRDefault="00BE677F">
    <w:pPr>
      <w:pStyle w:val="Nagwek"/>
    </w:pPr>
    <w:r>
      <w:t>DRUK NR 222</w:t>
    </w:r>
  </w:p>
  <w:p w14:paraId="7F46AF31" w14:textId="77777777" w:rsidR="00BE677F" w:rsidRDefault="00BE67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D493F"/>
    <w:multiLevelType w:val="hybridMultilevel"/>
    <w:tmpl w:val="57826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E3"/>
    <w:rsid w:val="00203ABF"/>
    <w:rsid w:val="00433EE3"/>
    <w:rsid w:val="004E26D7"/>
    <w:rsid w:val="007717B1"/>
    <w:rsid w:val="00991524"/>
    <w:rsid w:val="00BE677F"/>
    <w:rsid w:val="00D804E0"/>
    <w:rsid w:val="00E04E22"/>
    <w:rsid w:val="00FE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B2AF2"/>
  <w15:docId w15:val="{942DF390-3BFA-401E-BFFA-D9FB9243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33E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EE3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BE677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E677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E677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E677F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Aldona Drywa</cp:lastModifiedBy>
  <cp:revision>5</cp:revision>
  <cp:lastPrinted>2020-08-24T11:08:00Z</cp:lastPrinted>
  <dcterms:created xsi:type="dcterms:W3CDTF">2020-08-21T12:39:00Z</dcterms:created>
  <dcterms:modified xsi:type="dcterms:W3CDTF">2020-08-24T11:08:00Z</dcterms:modified>
</cp:coreProperties>
</file>